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77C" w:rsidRPr="00FD25D2" w:rsidRDefault="0052577C" w:rsidP="00FD25D2">
      <w:pPr>
        <w:spacing w:after="0" w:line="360" w:lineRule="auto"/>
        <w:jc w:val="right"/>
        <w:rPr>
          <w:rFonts w:ascii="Times New Roman" w:hAnsi="Times New Roman" w:cs="Times New Roman"/>
          <w:b/>
          <w:lang w:eastAsia="zh-CN"/>
        </w:rPr>
      </w:pPr>
      <w:r w:rsidRPr="00FD25D2">
        <w:rPr>
          <w:rFonts w:ascii="Times New Roman" w:hAnsi="Times New Roman" w:cs="Times New Roman"/>
          <w:b/>
          <w:lang w:eastAsia="zh-CN"/>
        </w:rPr>
        <w:t>Załącznik nr 1 do zapytania ofertowego</w:t>
      </w:r>
    </w:p>
    <w:p w:rsidR="0052577C" w:rsidRPr="00FD25D2" w:rsidRDefault="0052577C" w:rsidP="00FD25D2">
      <w:pPr>
        <w:spacing w:after="0" w:line="360" w:lineRule="auto"/>
        <w:jc w:val="right"/>
        <w:rPr>
          <w:rFonts w:ascii="Times New Roman" w:hAnsi="Times New Roman" w:cs="Times New Roman"/>
          <w:b/>
          <w:lang w:eastAsia="zh-CN"/>
        </w:rPr>
      </w:pPr>
      <w:r w:rsidRPr="00FD25D2">
        <w:rPr>
          <w:rFonts w:ascii="Times New Roman" w:hAnsi="Times New Roman" w:cs="Times New Roman"/>
          <w:b/>
          <w:lang w:eastAsia="zh-CN"/>
        </w:rPr>
        <w:t>znak sprawy: 1/0</w:t>
      </w:r>
      <w:r w:rsidR="009016BD">
        <w:rPr>
          <w:rFonts w:ascii="Times New Roman" w:hAnsi="Times New Roman" w:cs="Times New Roman"/>
          <w:b/>
          <w:lang w:eastAsia="zh-CN"/>
        </w:rPr>
        <w:t>2</w:t>
      </w:r>
      <w:r w:rsidRPr="00FD25D2">
        <w:rPr>
          <w:rFonts w:ascii="Times New Roman" w:hAnsi="Times New Roman" w:cs="Times New Roman"/>
          <w:b/>
          <w:lang w:eastAsia="zh-CN"/>
        </w:rPr>
        <w:t>/2026</w:t>
      </w:r>
    </w:p>
    <w:p w:rsidR="0052577C" w:rsidRPr="00FD25D2" w:rsidRDefault="0052577C" w:rsidP="00FD25D2">
      <w:pPr>
        <w:spacing w:after="0" w:line="360" w:lineRule="auto"/>
        <w:rPr>
          <w:rFonts w:ascii="Times New Roman" w:eastAsia="Calibri" w:hAnsi="Times New Roman" w:cs="Times New Roman"/>
          <w:lang w:eastAsia="en-US"/>
        </w:rPr>
      </w:pPr>
    </w:p>
    <w:p w:rsidR="0052577C" w:rsidRPr="00FD25D2" w:rsidRDefault="0052577C" w:rsidP="00FD25D2">
      <w:pPr>
        <w:spacing w:after="0" w:line="36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FD25D2">
        <w:rPr>
          <w:rFonts w:ascii="Times New Roman" w:eastAsia="Calibri" w:hAnsi="Times New Roman" w:cs="Times New Roman"/>
          <w:lang w:eastAsia="en-US"/>
        </w:rPr>
        <w:t>FORMULARZ OPIS PRZEDMIOTU ZAMÓWIENIA/ FORMULARZ CENOWY</w:t>
      </w:r>
    </w:p>
    <w:p w:rsidR="0052577C" w:rsidRPr="00FD25D2" w:rsidRDefault="0052577C" w:rsidP="00FD25D2">
      <w:pPr>
        <w:spacing w:after="0" w:line="360" w:lineRule="auto"/>
        <w:rPr>
          <w:rFonts w:ascii="Times New Roman" w:eastAsia="Calibri" w:hAnsi="Times New Roman" w:cs="Times New Roman"/>
          <w:lang w:eastAsia="zh-CN"/>
        </w:rPr>
      </w:pPr>
    </w:p>
    <w:p w:rsidR="001E587C" w:rsidRPr="00FD25D2" w:rsidRDefault="0052577C" w:rsidP="00FD25D2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  <w:r w:rsidRPr="00FD25D2">
        <w:rPr>
          <w:rFonts w:ascii="Times New Roman" w:eastAsia="Calibri" w:hAnsi="Times New Roman" w:cs="Times New Roman"/>
        </w:rPr>
        <w:t>Tytuł zamówienia:</w:t>
      </w:r>
    </w:p>
    <w:p w:rsidR="001E587C" w:rsidRPr="00FD25D2" w:rsidRDefault="00FD25D2" w:rsidP="00FD25D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FD25D2">
        <w:rPr>
          <w:rFonts w:ascii="Times New Roman" w:hAnsi="Times New Roman" w:cs="Times New Roman"/>
          <w:b/>
        </w:rPr>
        <w:t>Kompleksowa organizacja</w:t>
      </w:r>
      <w:r w:rsidR="001E587C" w:rsidRPr="00FD25D2">
        <w:rPr>
          <w:rFonts w:ascii="Times New Roman" w:hAnsi="Times New Roman" w:cs="Times New Roman"/>
          <w:b/>
        </w:rPr>
        <w:t xml:space="preserve"> konferencji naukowej – „Szkoła Aerologii Górniczej Edycja 13”</w:t>
      </w:r>
    </w:p>
    <w:p w:rsidR="0052577C" w:rsidRPr="00FD25D2" w:rsidRDefault="0052577C" w:rsidP="00FD25D2">
      <w:pPr>
        <w:spacing w:after="0" w:line="360" w:lineRule="auto"/>
        <w:rPr>
          <w:rFonts w:ascii="Times New Roman" w:eastAsia="Calibri" w:hAnsi="Times New Roman" w:cs="Times New Roman"/>
          <w:lang w:eastAsia="zh-CN"/>
        </w:rPr>
      </w:pP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 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Przedmiotem zamówienia jest świadczenie kompleksowej usługi związanej z organizacją Konferencji naukowej </w:t>
      </w:r>
    </w:p>
    <w:p w:rsid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 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Kompleksowa usługa, o której mowa, obejmować będzie: </w:t>
      </w:r>
    </w:p>
    <w:p w:rsidR="00F34351" w:rsidRPr="00FD25D2" w:rsidRDefault="00F34351" w:rsidP="00D8060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Usługi gastronomiczno-restauracyjne </w:t>
      </w:r>
    </w:p>
    <w:p w:rsidR="00F34351" w:rsidRPr="00FD25D2" w:rsidRDefault="00F34351" w:rsidP="00D8060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Usługi konferencyjne  </w:t>
      </w:r>
    </w:p>
    <w:p w:rsidR="00F34351" w:rsidRPr="00FD25D2" w:rsidRDefault="00F34351" w:rsidP="00D80606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Zakwaterowanie uczestników </w:t>
      </w:r>
      <w:r w:rsidR="00906128" w:rsidRPr="00FD25D2">
        <w:rPr>
          <w:rFonts w:ascii="Times New Roman" w:hAnsi="Times New Roman" w:cs="Times New Roman"/>
        </w:rPr>
        <w:t>oraz ich</w:t>
      </w:r>
      <w:r w:rsidRPr="00FD25D2">
        <w:rPr>
          <w:rFonts w:ascii="Times New Roman" w:hAnsi="Times New Roman" w:cs="Times New Roman"/>
        </w:rPr>
        <w:t xml:space="preserve"> nocleg 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 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Zamawiający wymaga, aby wszystkie wymienione w poniższym szczegółowym opisie zamówienia obiekty (infrastruktura), sprzęty, nagłośnienie, projektory, wyposażenie itp. na czas organizacji ww. usługi były czynne i działały bez zastrzeżeń. </w:t>
      </w:r>
    </w:p>
    <w:p w:rsidR="00906128" w:rsidRPr="00FD25D2" w:rsidRDefault="00906128" w:rsidP="00FD25D2">
      <w:pPr>
        <w:spacing w:after="0" w:line="360" w:lineRule="auto"/>
        <w:rPr>
          <w:rFonts w:ascii="Times New Roman" w:hAnsi="Times New Roman" w:cs="Times New Roman"/>
          <w:b/>
        </w:rPr>
      </w:pPr>
    </w:p>
    <w:p w:rsidR="00F34351" w:rsidRPr="00FD25D2" w:rsidRDefault="00F34351" w:rsidP="00FD25D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D25D2">
        <w:rPr>
          <w:rFonts w:ascii="Times New Roman" w:hAnsi="Times New Roman" w:cs="Times New Roman"/>
          <w:b/>
        </w:rPr>
        <w:t>Harmonogram Konferencji – krótki opis wydarzenia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906128" w:rsidRPr="00FD25D2" w:rsidTr="00906128">
        <w:tc>
          <w:tcPr>
            <w:tcW w:w="2547" w:type="dxa"/>
          </w:tcPr>
          <w:p w:rsidR="00906128" w:rsidRPr="00FD25D2" w:rsidRDefault="00906128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Termin</w:t>
            </w:r>
          </w:p>
        </w:tc>
        <w:tc>
          <w:tcPr>
            <w:tcW w:w="6515" w:type="dxa"/>
          </w:tcPr>
          <w:p w:rsidR="00906128" w:rsidRPr="00FD25D2" w:rsidRDefault="00906128" w:rsidP="00FD25D2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Krótki opis wydarzenia</w:t>
            </w:r>
          </w:p>
        </w:tc>
      </w:tr>
      <w:tr w:rsidR="00906128" w:rsidRPr="00FD25D2" w:rsidTr="00906128">
        <w:tc>
          <w:tcPr>
            <w:tcW w:w="2547" w:type="dxa"/>
          </w:tcPr>
          <w:p w:rsidR="00906128" w:rsidRPr="00FD25D2" w:rsidRDefault="00906128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23 wrzesień 2026 r.</w:t>
            </w:r>
          </w:p>
          <w:p w:rsidR="00906128" w:rsidRPr="00FD25D2" w:rsidRDefault="00906128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(środa)</w:t>
            </w:r>
          </w:p>
        </w:tc>
        <w:tc>
          <w:tcPr>
            <w:tcW w:w="6515" w:type="dxa"/>
          </w:tcPr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I DZIEŃ KONFERENCJI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14.00-20.00 - rejestracja i zakwaterowanie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15.00-17.30 - SESJA PLENARNA OTWARCIE KONFERENCJI (wynajem sali konferencyjnej - Sala nr 1)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17.30-19.00 - SESJA 1 (wynajem sali konferencyjnej z wyposażeniem, Sala nr 1)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19.30 – Uroczysta kolacja z DJ</w:t>
            </w:r>
          </w:p>
        </w:tc>
      </w:tr>
      <w:tr w:rsidR="00906128" w:rsidRPr="00FD25D2" w:rsidTr="00906128">
        <w:tc>
          <w:tcPr>
            <w:tcW w:w="2547" w:type="dxa"/>
          </w:tcPr>
          <w:p w:rsidR="00906128" w:rsidRPr="00FD25D2" w:rsidRDefault="00906128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24 wrzesień 2026 r.</w:t>
            </w:r>
          </w:p>
          <w:p w:rsidR="00906128" w:rsidRPr="00FD25D2" w:rsidRDefault="00906128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(czwartek)</w:t>
            </w:r>
          </w:p>
        </w:tc>
        <w:tc>
          <w:tcPr>
            <w:tcW w:w="6515" w:type="dxa"/>
          </w:tcPr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II DZIEŃ KONFERENCJI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8</w:t>
            </w:r>
            <w:r w:rsidR="00B77142" w:rsidRPr="00FD25D2">
              <w:rPr>
                <w:rFonts w:ascii="Times New Roman" w:hAnsi="Times New Roman" w:cs="Times New Roman"/>
              </w:rPr>
              <w:t>.</w:t>
            </w:r>
            <w:r w:rsidRPr="00FD25D2">
              <w:rPr>
                <w:rFonts w:ascii="Times New Roman" w:hAnsi="Times New Roman" w:cs="Times New Roman"/>
              </w:rPr>
              <w:t>00-</w:t>
            </w:r>
            <w:r w:rsidR="00B77142" w:rsidRPr="00FD25D2">
              <w:rPr>
                <w:rFonts w:ascii="Times New Roman" w:hAnsi="Times New Roman" w:cs="Times New Roman"/>
              </w:rPr>
              <w:t>9.30 -</w:t>
            </w:r>
            <w:r w:rsidRPr="00FD25D2">
              <w:rPr>
                <w:rFonts w:ascii="Times New Roman" w:hAnsi="Times New Roman" w:cs="Times New Roman"/>
              </w:rPr>
              <w:t xml:space="preserve"> śniadanie 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10</w:t>
            </w:r>
            <w:r w:rsidR="00B77142" w:rsidRPr="00FD25D2">
              <w:rPr>
                <w:rFonts w:ascii="Times New Roman" w:hAnsi="Times New Roman" w:cs="Times New Roman"/>
              </w:rPr>
              <w:t>.</w:t>
            </w:r>
            <w:r w:rsidRPr="00FD25D2">
              <w:rPr>
                <w:rFonts w:ascii="Times New Roman" w:hAnsi="Times New Roman" w:cs="Times New Roman"/>
              </w:rPr>
              <w:t>00-12</w:t>
            </w:r>
            <w:r w:rsidR="00B77142" w:rsidRPr="00FD25D2">
              <w:rPr>
                <w:rFonts w:ascii="Times New Roman" w:hAnsi="Times New Roman" w:cs="Times New Roman"/>
              </w:rPr>
              <w:t>.00 -</w:t>
            </w:r>
            <w:r w:rsidRPr="00FD25D2">
              <w:rPr>
                <w:rFonts w:ascii="Times New Roman" w:hAnsi="Times New Roman" w:cs="Times New Roman"/>
              </w:rPr>
              <w:t xml:space="preserve"> SESJA PLENARNA (wynajem </w:t>
            </w:r>
            <w:proofErr w:type="spellStart"/>
            <w:r w:rsidRPr="00FD25D2">
              <w:rPr>
                <w:rFonts w:ascii="Times New Roman" w:hAnsi="Times New Roman" w:cs="Times New Roman"/>
              </w:rPr>
              <w:t>sal</w:t>
            </w:r>
            <w:proofErr w:type="spellEnd"/>
            <w:r w:rsidRPr="00FD25D2">
              <w:rPr>
                <w:rFonts w:ascii="Times New Roman" w:hAnsi="Times New Roman" w:cs="Times New Roman"/>
              </w:rPr>
              <w:t xml:space="preserve"> konferencyjnych - </w:t>
            </w:r>
            <w:r w:rsidR="00B77142" w:rsidRPr="00FD25D2">
              <w:rPr>
                <w:rFonts w:ascii="Times New Roman" w:hAnsi="Times New Roman" w:cs="Times New Roman"/>
              </w:rPr>
              <w:t>Sala nr</w:t>
            </w:r>
            <w:r w:rsidRPr="00FD25D2">
              <w:rPr>
                <w:rFonts w:ascii="Times New Roman" w:hAnsi="Times New Roman" w:cs="Times New Roman"/>
              </w:rPr>
              <w:t xml:space="preserve">. 1 oraz Sala nr. 2) 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12</w:t>
            </w:r>
            <w:r w:rsidR="00B77142" w:rsidRPr="00FD25D2">
              <w:rPr>
                <w:rFonts w:ascii="Times New Roman" w:hAnsi="Times New Roman" w:cs="Times New Roman"/>
              </w:rPr>
              <w:t xml:space="preserve">.00 – 12.30 – serwis kawowy ze słodkim poczęstunkiem </w:t>
            </w:r>
          </w:p>
          <w:p w:rsidR="00906128" w:rsidRPr="00FD25D2" w:rsidRDefault="00B77142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12.30 – 14.00 -</w:t>
            </w:r>
            <w:r w:rsidR="00906128" w:rsidRPr="00FD25D2">
              <w:rPr>
                <w:rFonts w:ascii="Times New Roman" w:hAnsi="Times New Roman" w:cs="Times New Roman"/>
              </w:rPr>
              <w:t xml:space="preserve"> SESJA </w:t>
            </w:r>
            <w:r w:rsidRPr="00FD25D2">
              <w:rPr>
                <w:rFonts w:ascii="Times New Roman" w:hAnsi="Times New Roman" w:cs="Times New Roman"/>
              </w:rPr>
              <w:t>1</w:t>
            </w:r>
            <w:r w:rsidR="00906128" w:rsidRPr="00FD25D2">
              <w:rPr>
                <w:rFonts w:ascii="Times New Roman" w:hAnsi="Times New Roman" w:cs="Times New Roman"/>
              </w:rPr>
              <w:t xml:space="preserve"> (wynajem </w:t>
            </w:r>
            <w:proofErr w:type="spellStart"/>
            <w:r w:rsidR="00906128" w:rsidRPr="00FD25D2">
              <w:rPr>
                <w:rFonts w:ascii="Times New Roman" w:hAnsi="Times New Roman" w:cs="Times New Roman"/>
              </w:rPr>
              <w:t>sal</w:t>
            </w:r>
            <w:proofErr w:type="spellEnd"/>
            <w:r w:rsidR="00906128" w:rsidRPr="00FD25D2">
              <w:rPr>
                <w:rFonts w:ascii="Times New Roman" w:hAnsi="Times New Roman" w:cs="Times New Roman"/>
              </w:rPr>
              <w:t xml:space="preserve"> konferencyjnych z wyposażeniem, Sala nr</w:t>
            </w:r>
            <w:r w:rsidRPr="00FD25D2">
              <w:rPr>
                <w:rFonts w:ascii="Times New Roman" w:hAnsi="Times New Roman" w:cs="Times New Roman"/>
              </w:rPr>
              <w:t>.</w:t>
            </w:r>
            <w:r w:rsidR="00906128" w:rsidRPr="00FD25D2">
              <w:rPr>
                <w:rFonts w:ascii="Times New Roman" w:hAnsi="Times New Roman" w:cs="Times New Roman"/>
              </w:rPr>
              <w:t xml:space="preserve"> 1, Sala nr</w:t>
            </w:r>
            <w:r w:rsidRPr="00FD25D2">
              <w:rPr>
                <w:rFonts w:ascii="Times New Roman" w:hAnsi="Times New Roman" w:cs="Times New Roman"/>
              </w:rPr>
              <w:t>.</w:t>
            </w:r>
            <w:r w:rsidR="00906128" w:rsidRPr="00FD25D2">
              <w:rPr>
                <w:rFonts w:ascii="Times New Roman" w:hAnsi="Times New Roman" w:cs="Times New Roman"/>
              </w:rPr>
              <w:t xml:space="preserve"> 2) 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 xml:space="preserve">14.00-15.00 - obiad  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lastRenderedPageBreak/>
              <w:t>1</w:t>
            </w:r>
            <w:r w:rsidR="00B77142" w:rsidRPr="00FD25D2">
              <w:rPr>
                <w:rFonts w:ascii="Times New Roman" w:hAnsi="Times New Roman" w:cs="Times New Roman"/>
              </w:rPr>
              <w:t>5</w:t>
            </w:r>
            <w:r w:rsidRPr="00FD25D2">
              <w:rPr>
                <w:rFonts w:ascii="Times New Roman" w:hAnsi="Times New Roman" w:cs="Times New Roman"/>
              </w:rPr>
              <w:t>.00-1</w:t>
            </w:r>
            <w:r w:rsidR="00B77142" w:rsidRPr="00FD25D2">
              <w:rPr>
                <w:rFonts w:ascii="Times New Roman" w:hAnsi="Times New Roman" w:cs="Times New Roman"/>
              </w:rPr>
              <w:t>7</w:t>
            </w:r>
            <w:r w:rsidRPr="00FD25D2">
              <w:rPr>
                <w:rFonts w:ascii="Times New Roman" w:hAnsi="Times New Roman" w:cs="Times New Roman"/>
              </w:rPr>
              <w:t xml:space="preserve">.00 - SESJA </w:t>
            </w:r>
            <w:r w:rsidR="00B77142" w:rsidRPr="00FD25D2">
              <w:rPr>
                <w:rFonts w:ascii="Times New Roman" w:hAnsi="Times New Roman" w:cs="Times New Roman"/>
              </w:rPr>
              <w:t>2</w:t>
            </w:r>
            <w:r w:rsidRPr="00FD25D2">
              <w:rPr>
                <w:rFonts w:ascii="Times New Roman" w:hAnsi="Times New Roman" w:cs="Times New Roman"/>
              </w:rPr>
              <w:t xml:space="preserve"> (wynajem </w:t>
            </w:r>
            <w:proofErr w:type="spellStart"/>
            <w:r w:rsidRPr="00FD25D2">
              <w:rPr>
                <w:rFonts w:ascii="Times New Roman" w:hAnsi="Times New Roman" w:cs="Times New Roman"/>
              </w:rPr>
              <w:t>sal</w:t>
            </w:r>
            <w:proofErr w:type="spellEnd"/>
            <w:r w:rsidRPr="00FD25D2">
              <w:rPr>
                <w:rFonts w:ascii="Times New Roman" w:hAnsi="Times New Roman" w:cs="Times New Roman"/>
              </w:rPr>
              <w:t xml:space="preserve"> konferencyjnych z wyposażeniem, Sala nr 1, Sala nr 2) 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19.00 – Kolacja grillowa z kapelą góralską</w:t>
            </w:r>
          </w:p>
        </w:tc>
      </w:tr>
      <w:tr w:rsidR="00906128" w:rsidRPr="00FD25D2" w:rsidTr="00906128">
        <w:tc>
          <w:tcPr>
            <w:tcW w:w="2547" w:type="dxa"/>
          </w:tcPr>
          <w:p w:rsidR="00FD25D2" w:rsidRDefault="00B77142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lastRenderedPageBreak/>
              <w:t>25 wrzesień 2026 r.</w:t>
            </w:r>
          </w:p>
          <w:p w:rsidR="00906128" w:rsidRPr="00FD25D2" w:rsidRDefault="00B77142" w:rsidP="00FD25D2">
            <w:pPr>
              <w:spacing w:after="0" w:line="36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(piątek)</w:t>
            </w:r>
          </w:p>
        </w:tc>
        <w:tc>
          <w:tcPr>
            <w:tcW w:w="6515" w:type="dxa"/>
          </w:tcPr>
          <w:p w:rsidR="00B77142" w:rsidRPr="00FD25D2" w:rsidRDefault="00B77142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III DZIEŃ KONFERENCJI</w:t>
            </w:r>
          </w:p>
          <w:p w:rsidR="00B77142" w:rsidRPr="00FD25D2" w:rsidRDefault="00B77142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 xml:space="preserve">8.30-9.30 - śniadanie </w:t>
            </w:r>
          </w:p>
          <w:p w:rsidR="00B77142" w:rsidRPr="00FD25D2" w:rsidRDefault="005624FA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77142" w:rsidRPr="00FD25D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</w:t>
            </w:r>
            <w:r w:rsidR="00B77142" w:rsidRPr="00FD25D2">
              <w:rPr>
                <w:rFonts w:ascii="Times New Roman" w:hAnsi="Times New Roman" w:cs="Times New Roman"/>
              </w:rPr>
              <w:t>0-1</w:t>
            </w:r>
            <w:r>
              <w:rPr>
                <w:rFonts w:ascii="Times New Roman" w:hAnsi="Times New Roman" w:cs="Times New Roman"/>
              </w:rPr>
              <w:t>2</w:t>
            </w:r>
            <w:r w:rsidR="00B77142" w:rsidRPr="00FD25D2">
              <w:rPr>
                <w:rFonts w:ascii="Times New Roman" w:hAnsi="Times New Roman" w:cs="Times New Roman"/>
              </w:rPr>
              <w:t xml:space="preserve">.00 </w:t>
            </w:r>
            <w:r>
              <w:rPr>
                <w:rFonts w:ascii="Times New Roman" w:hAnsi="Times New Roman" w:cs="Times New Roman"/>
              </w:rPr>
              <w:t>-</w:t>
            </w:r>
            <w:r w:rsidR="00B77142" w:rsidRPr="00FD25D2">
              <w:rPr>
                <w:rFonts w:ascii="Times New Roman" w:hAnsi="Times New Roman" w:cs="Times New Roman"/>
              </w:rPr>
              <w:t xml:space="preserve"> przerwa kawowa bez poczęstunku</w:t>
            </w:r>
          </w:p>
          <w:p w:rsidR="00B77142" w:rsidRPr="00FD25D2" w:rsidRDefault="00B77142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10.00-12.00 - SESJA PLENARNA ZAMKNIĘCIE KONFERENCJI (wynajem sali konferencyjnej Sala nr 1 z wyposażeniem)</w:t>
            </w:r>
          </w:p>
          <w:p w:rsidR="00B77142" w:rsidRPr="00FD25D2" w:rsidRDefault="00B77142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12.00-13.00 - obiad</w:t>
            </w:r>
          </w:p>
          <w:p w:rsidR="00B77142" w:rsidRPr="00FD25D2" w:rsidRDefault="00B77142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FD25D2">
              <w:rPr>
                <w:rFonts w:ascii="Times New Roman" w:hAnsi="Times New Roman" w:cs="Times New Roman"/>
              </w:rPr>
              <w:t>Do 15:00 wyjazd uczestników</w:t>
            </w:r>
          </w:p>
          <w:p w:rsidR="00906128" w:rsidRPr="00FD25D2" w:rsidRDefault="00906128" w:rsidP="00FD25D2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1. Termin i liczba uczestników  </w:t>
      </w:r>
    </w:p>
    <w:p w:rsidR="00F34351" w:rsidRPr="00FD25D2" w:rsidRDefault="00F34351" w:rsidP="00D80606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od dnia </w:t>
      </w:r>
      <w:r w:rsidR="001E587C" w:rsidRPr="00FD25D2">
        <w:rPr>
          <w:rFonts w:ascii="Times New Roman" w:hAnsi="Times New Roman" w:cs="Times New Roman"/>
        </w:rPr>
        <w:t>23</w:t>
      </w:r>
      <w:r w:rsidRPr="00FD25D2">
        <w:rPr>
          <w:rFonts w:ascii="Times New Roman" w:hAnsi="Times New Roman" w:cs="Times New Roman"/>
        </w:rPr>
        <w:t xml:space="preserve"> września 2026r. do dnia </w:t>
      </w:r>
      <w:r w:rsidR="001E587C" w:rsidRPr="00FD25D2">
        <w:rPr>
          <w:rFonts w:ascii="Times New Roman" w:hAnsi="Times New Roman" w:cs="Times New Roman"/>
        </w:rPr>
        <w:t>25</w:t>
      </w:r>
      <w:r w:rsidRPr="00FD25D2">
        <w:rPr>
          <w:rFonts w:ascii="Times New Roman" w:hAnsi="Times New Roman" w:cs="Times New Roman"/>
        </w:rPr>
        <w:t xml:space="preserve"> września 2026r. </w:t>
      </w:r>
    </w:p>
    <w:p w:rsidR="00F34351" w:rsidRPr="00FD25D2" w:rsidRDefault="001E587C" w:rsidP="00D80606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>3</w:t>
      </w:r>
      <w:r w:rsidR="00F34351" w:rsidRPr="00FD25D2">
        <w:rPr>
          <w:rFonts w:ascii="Times New Roman" w:hAnsi="Times New Roman" w:cs="Times New Roman"/>
        </w:rPr>
        <w:t xml:space="preserve"> dni konferencji</w:t>
      </w:r>
      <w:r w:rsidRPr="00FD25D2">
        <w:rPr>
          <w:rFonts w:ascii="Times New Roman" w:hAnsi="Times New Roman" w:cs="Times New Roman"/>
        </w:rPr>
        <w:t xml:space="preserve">, 2 </w:t>
      </w:r>
      <w:r w:rsidR="00D649D0" w:rsidRPr="00FD25D2">
        <w:rPr>
          <w:rFonts w:ascii="Times New Roman" w:hAnsi="Times New Roman" w:cs="Times New Roman"/>
        </w:rPr>
        <w:t>noclegi</w:t>
      </w:r>
    </w:p>
    <w:p w:rsidR="00F34351" w:rsidRPr="00FD25D2" w:rsidRDefault="00F34351" w:rsidP="00D80606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uczestnikami konferencji są osoby wskazane imiennie przez Zamawiającego </w:t>
      </w:r>
    </w:p>
    <w:p w:rsidR="00F34351" w:rsidRPr="001175AF" w:rsidRDefault="002F3358" w:rsidP="00D80606">
      <w:pPr>
        <w:pStyle w:val="Akapitzlist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</w:rPr>
      </w:pPr>
      <w:r w:rsidRPr="001175AF">
        <w:rPr>
          <w:rFonts w:ascii="Times New Roman" w:hAnsi="Times New Roman" w:cs="Times New Roman"/>
          <w:b/>
        </w:rPr>
        <w:t xml:space="preserve">liczbę uczestników określono na 80 osób </w:t>
      </w:r>
      <w:r w:rsidR="00B77142" w:rsidRPr="001175AF">
        <w:rPr>
          <w:rFonts w:ascii="Times New Roman" w:hAnsi="Times New Roman" w:cs="Times New Roman"/>
          <w:b/>
        </w:rPr>
        <w:t>(z</w:t>
      </w:r>
      <w:r w:rsidRPr="001175AF">
        <w:rPr>
          <w:rFonts w:ascii="Times New Roman" w:hAnsi="Times New Roman" w:cs="Times New Roman"/>
          <w:b/>
        </w:rPr>
        <w:t xml:space="preserve"> zastrzeżeniem </w:t>
      </w:r>
      <w:r w:rsidR="00F34351" w:rsidRPr="001175AF">
        <w:rPr>
          <w:rFonts w:ascii="Times New Roman" w:hAnsi="Times New Roman" w:cs="Times New Roman"/>
          <w:b/>
        </w:rPr>
        <w:t>minimaln</w:t>
      </w:r>
      <w:r w:rsidRPr="001175AF">
        <w:rPr>
          <w:rFonts w:ascii="Times New Roman" w:hAnsi="Times New Roman" w:cs="Times New Roman"/>
          <w:b/>
        </w:rPr>
        <w:t>ej</w:t>
      </w:r>
      <w:r w:rsidR="00F34351" w:rsidRPr="001175AF">
        <w:rPr>
          <w:rFonts w:ascii="Times New Roman" w:hAnsi="Times New Roman" w:cs="Times New Roman"/>
          <w:b/>
        </w:rPr>
        <w:t xml:space="preserve"> liczb</w:t>
      </w:r>
      <w:r w:rsidR="003A2D35" w:rsidRPr="001175AF">
        <w:rPr>
          <w:rFonts w:ascii="Times New Roman" w:hAnsi="Times New Roman" w:cs="Times New Roman"/>
          <w:b/>
        </w:rPr>
        <w:t>y</w:t>
      </w:r>
      <w:r w:rsidR="00F34351" w:rsidRPr="001175AF">
        <w:rPr>
          <w:rFonts w:ascii="Times New Roman" w:hAnsi="Times New Roman" w:cs="Times New Roman"/>
          <w:b/>
        </w:rPr>
        <w:t xml:space="preserve"> osób: </w:t>
      </w:r>
      <w:r w:rsidR="001E587C" w:rsidRPr="001175AF">
        <w:rPr>
          <w:rFonts w:ascii="Times New Roman" w:hAnsi="Times New Roman" w:cs="Times New Roman"/>
          <w:b/>
        </w:rPr>
        <w:t>60</w:t>
      </w:r>
      <w:r w:rsidR="00F34351" w:rsidRPr="001175AF">
        <w:rPr>
          <w:rFonts w:ascii="Times New Roman" w:hAnsi="Times New Roman" w:cs="Times New Roman"/>
          <w:b/>
        </w:rPr>
        <w:t xml:space="preserve"> </w:t>
      </w:r>
      <w:r w:rsidR="00B77142" w:rsidRPr="001175AF">
        <w:rPr>
          <w:rFonts w:ascii="Times New Roman" w:hAnsi="Times New Roman" w:cs="Times New Roman"/>
          <w:b/>
        </w:rPr>
        <w:t>osób maksymalna</w:t>
      </w:r>
      <w:r w:rsidR="00F34351" w:rsidRPr="001175AF">
        <w:rPr>
          <w:rFonts w:ascii="Times New Roman" w:hAnsi="Times New Roman" w:cs="Times New Roman"/>
          <w:b/>
        </w:rPr>
        <w:t xml:space="preserve"> liczba </w:t>
      </w:r>
      <w:r w:rsidR="00B77142" w:rsidRPr="001175AF">
        <w:rPr>
          <w:rFonts w:ascii="Times New Roman" w:hAnsi="Times New Roman" w:cs="Times New Roman"/>
          <w:b/>
        </w:rPr>
        <w:t>100 osób</w:t>
      </w:r>
      <w:r w:rsidRPr="001175AF">
        <w:rPr>
          <w:rFonts w:ascii="Times New Roman" w:hAnsi="Times New Roman" w:cs="Times New Roman"/>
          <w:b/>
        </w:rPr>
        <w:t>)</w:t>
      </w:r>
      <w:r w:rsidR="00F34351" w:rsidRPr="001175AF">
        <w:rPr>
          <w:rFonts w:ascii="Times New Roman" w:hAnsi="Times New Roman" w:cs="Times New Roman"/>
          <w:b/>
        </w:rPr>
        <w:t xml:space="preserve"> 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 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Zamawiający planuje zorganizowanie konferencji naukowej dla ww. liczby ww. uczestników, z zastrzeżeniem zmniejszenia liczby uczestników w przypadku przybycia mniejszej liczby osób, ale nie mniejszej </w:t>
      </w:r>
      <w:r w:rsidR="00B77142" w:rsidRPr="00FD25D2">
        <w:rPr>
          <w:rFonts w:ascii="Times New Roman" w:hAnsi="Times New Roman" w:cs="Times New Roman"/>
        </w:rPr>
        <w:t>niż</w:t>
      </w:r>
      <w:r w:rsidRPr="00FD25D2">
        <w:rPr>
          <w:rFonts w:ascii="Times New Roman" w:hAnsi="Times New Roman" w:cs="Times New Roman"/>
        </w:rPr>
        <w:t xml:space="preserve"> określona liczba minimalna. Wykonawca, po otrzymaniu informacji o przybyciu mniejszej liczby uczestników (ale nie mniej niż liczba minimalna) jest zobowiązany do proporcjonalnego obniżenia ceny za usługi gastronomiczne w oparciu o faktyczną liczbę uczestników, nie mniej jednak niż wskazana liczba minimalna uczestników konferencji. Zamawiający poinformuje Wykonawcę o ostatecznej liczbie uczestników na minimum </w:t>
      </w:r>
      <w:r w:rsidR="00B77142" w:rsidRPr="00FD25D2">
        <w:rPr>
          <w:rFonts w:ascii="Times New Roman" w:hAnsi="Times New Roman" w:cs="Times New Roman"/>
        </w:rPr>
        <w:t>3</w:t>
      </w:r>
      <w:r w:rsidRPr="00FD25D2">
        <w:rPr>
          <w:rFonts w:ascii="Times New Roman" w:hAnsi="Times New Roman" w:cs="Times New Roman"/>
        </w:rPr>
        <w:t xml:space="preserve">0 dni przed rozpoczęciem konferencji. </w:t>
      </w:r>
    </w:p>
    <w:p w:rsidR="00FD25D2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2. Obiekt hotelowy  </w:t>
      </w:r>
    </w:p>
    <w:p w:rsidR="00FD25D2" w:rsidRPr="00BF59BD" w:rsidRDefault="00BF59BD" w:rsidP="00D8060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F34351" w:rsidRPr="00BF59BD">
        <w:rPr>
          <w:rFonts w:ascii="Times New Roman" w:hAnsi="Times New Roman" w:cs="Times New Roman"/>
        </w:rPr>
        <w:t xml:space="preserve">ategoryzacja </w:t>
      </w:r>
      <w:r w:rsidR="00FD25D2" w:rsidRPr="00BF59BD">
        <w:rPr>
          <w:rFonts w:ascii="Times New Roman" w:hAnsi="Times New Roman" w:cs="Times New Roman"/>
        </w:rPr>
        <w:t>hotelu</w:t>
      </w:r>
      <w:r>
        <w:rPr>
          <w:rFonts w:ascii="Times New Roman" w:hAnsi="Times New Roman" w:cs="Times New Roman"/>
        </w:rPr>
        <w:t>: o</w:t>
      </w:r>
      <w:r w:rsidR="00FD25D2" w:rsidRPr="00BF59BD">
        <w:rPr>
          <w:rFonts w:ascii="Times New Roman" w:hAnsi="Times New Roman" w:cs="Times New Roman"/>
        </w:rPr>
        <w:t>biekt</w:t>
      </w:r>
      <w:r w:rsidR="00B77142" w:rsidRPr="00BF59BD">
        <w:rPr>
          <w:rFonts w:ascii="Times New Roman" w:hAnsi="Times New Roman" w:cs="Times New Roman"/>
        </w:rPr>
        <w:t xml:space="preserve">, w którym świadczone będą usługi będące przedmiotem niniejszego postępowania powinien spełniać standard obiektu minimum </w:t>
      </w:r>
      <w:r w:rsidR="00FD25D2" w:rsidRPr="00BF59BD">
        <w:rPr>
          <w:rFonts w:ascii="Times New Roman" w:hAnsi="Times New Roman" w:cs="Times New Roman"/>
        </w:rPr>
        <w:t>czterogwiazdkowego</w:t>
      </w:r>
      <w:r w:rsidR="00B77142" w:rsidRPr="00BF59BD">
        <w:rPr>
          <w:rFonts w:ascii="Times New Roman" w:hAnsi="Times New Roman" w:cs="Times New Roman"/>
        </w:rPr>
        <w:t xml:space="preserve"> (4****</w:t>
      </w:r>
      <w:r w:rsidR="00FD25D2" w:rsidRPr="00BF59BD">
        <w:rPr>
          <w:rFonts w:ascii="Times New Roman" w:hAnsi="Times New Roman" w:cs="Times New Roman"/>
        </w:rPr>
        <w:t xml:space="preserve">) - w rozumieniu Rozporządzenia Ministra Gospodarki i Pracy z dnia 19 sierpnia 2004 r. w sprawie obiektów hotelowych i innych obiektów, w których świadczone są usługi hotelarskie (Dz.U. z 2017 r. poz. 2166). </w:t>
      </w:r>
    </w:p>
    <w:p w:rsidR="00BF59BD" w:rsidRDefault="00BF59BD" w:rsidP="00D8060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Cs w:val="20"/>
        </w:rPr>
      </w:pPr>
      <w:r w:rsidRPr="00BF59BD">
        <w:rPr>
          <w:rFonts w:ascii="Times New Roman" w:hAnsi="Times New Roman" w:cs="Times New Roman"/>
        </w:rPr>
        <w:t>L</w:t>
      </w:r>
      <w:r w:rsidR="00FD25D2" w:rsidRPr="00BF59BD">
        <w:rPr>
          <w:rFonts w:ascii="Times New Roman" w:hAnsi="Times New Roman" w:cs="Times New Roman"/>
        </w:rPr>
        <w:t>okalizacja</w:t>
      </w:r>
      <w:r>
        <w:rPr>
          <w:rFonts w:ascii="Times New Roman" w:hAnsi="Times New Roman" w:cs="Times New Roman"/>
        </w:rPr>
        <w:t xml:space="preserve">: </w:t>
      </w:r>
      <w:r w:rsidRPr="00BF59BD">
        <w:rPr>
          <w:rFonts w:ascii="Times New Roman" w:hAnsi="Times New Roman" w:cs="Times New Roman"/>
          <w:szCs w:val="20"/>
        </w:rPr>
        <w:t xml:space="preserve">obiekt hotelowy powinien znajdować się na terenie województwa małopolskiego, w miejscowości turystycznej położonej w regionie górskim, w odległości nie mniejszej niż </w:t>
      </w:r>
      <w:r w:rsidRPr="00BF59BD">
        <w:rPr>
          <w:rStyle w:val="Pogrubienie"/>
          <w:rFonts w:ascii="Times New Roman" w:hAnsi="Times New Roman" w:cs="Times New Roman"/>
          <w:szCs w:val="20"/>
        </w:rPr>
        <w:t>50 km</w:t>
      </w:r>
      <w:r w:rsidRPr="00BF59BD">
        <w:rPr>
          <w:rFonts w:ascii="Times New Roman" w:hAnsi="Times New Roman" w:cs="Times New Roman"/>
          <w:szCs w:val="20"/>
        </w:rPr>
        <w:t xml:space="preserve"> oraz nie większej niż </w:t>
      </w:r>
      <w:r w:rsidRPr="00BF59BD">
        <w:rPr>
          <w:rStyle w:val="Pogrubienie"/>
          <w:rFonts w:ascii="Times New Roman" w:hAnsi="Times New Roman" w:cs="Times New Roman"/>
          <w:szCs w:val="20"/>
        </w:rPr>
        <w:t>140 km</w:t>
      </w:r>
      <w:r w:rsidRPr="00BF59BD">
        <w:rPr>
          <w:rFonts w:ascii="Times New Roman" w:hAnsi="Times New Roman" w:cs="Times New Roman"/>
          <w:szCs w:val="20"/>
        </w:rPr>
        <w:t xml:space="preserve"> od adresu: </w:t>
      </w:r>
      <w:r w:rsidRPr="00BF59BD">
        <w:rPr>
          <w:rStyle w:val="Pogrubienie"/>
          <w:rFonts w:ascii="Times New Roman" w:hAnsi="Times New Roman" w:cs="Times New Roman"/>
          <w:szCs w:val="20"/>
        </w:rPr>
        <w:t>ul. Reymonta 27 w Krakowie</w:t>
      </w:r>
      <w:r w:rsidRPr="00BF59BD">
        <w:rPr>
          <w:rFonts w:ascii="Times New Roman" w:hAnsi="Times New Roman" w:cs="Times New Roman"/>
          <w:szCs w:val="20"/>
        </w:rPr>
        <w:t>.</w:t>
      </w:r>
    </w:p>
    <w:p w:rsidR="00BF59BD" w:rsidRDefault="00BF59BD" w:rsidP="00D8060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F34351" w:rsidRPr="00BF59BD">
        <w:rPr>
          <w:rFonts w:ascii="Times New Roman" w:hAnsi="Times New Roman" w:cs="Times New Roman"/>
        </w:rPr>
        <w:t>arking:</w:t>
      </w:r>
      <w:r w:rsidRPr="00BF59BD">
        <w:rPr>
          <w:rFonts w:ascii="Times New Roman" w:hAnsi="Times New Roman" w:cs="Times New Roman"/>
        </w:rPr>
        <w:t xml:space="preserve"> o</w:t>
      </w:r>
      <w:r w:rsidR="00F34351" w:rsidRPr="00BF59BD">
        <w:rPr>
          <w:rFonts w:ascii="Times New Roman" w:hAnsi="Times New Roman" w:cs="Times New Roman"/>
        </w:rPr>
        <w:t>biekt hotelowy powinien zapewnić parking</w:t>
      </w:r>
      <w:r w:rsidRPr="00BF59BD">
        <w:rPr>
          <w:rFonts w:ascii="Times New Roman" w:hAnsi="Times New Roman" w:cs="Times New Roman"/>
        </w:rPr>
        <w:t xml:space="preserve"> </w:t>
      </w:r>
      <w:r w:rsidR="00F34351" w:rsidRPr="00BF59BD">
        <w:rPr>
          <w:rFonts w:ascii="Times New Roman" w:hAnsi="Times New Roman" w:cs="Times New Roman"/>
        </w:rPr>
        <w:t>na minimum 50 miejsc parkingowych w terminie realizacji usługi</w:t>
      </w:r>
      <w:r>
        <w:rPr>
          <w:rFonts w:ascii="Times New Roman" w:hAnsi="Times New Roman" w:cs="Times New Roman"/>
        </w:rPr>
        <w:t>. W</w:t>
      </w:r>
      <w:r w:rsidR="00F34351" w:rsidRPr="00BF59BD">
        <w:rPr>
          <w:rFonts w:ascii="Times New Roman" w:hAnsi="Times New Roman" w:cs="Times New Roman"/>
        </w:rPr>
        <w:t xml:space="preserve"> przypadku braku parkingu na terenie obiektu hotelowego parking powinien być położony nie dalej niż</w:t>
      </w:r>
      <w:r w:rsidR="00F34351" w:rsidRPr="00BF59BD">
        <w:rPr>
          <w:rFonts w:ascii="Times New Roman" w:hAnsi="Times New Roman" w:cs="Times New Roman"/>
          <w:color w:val="FF0000"/>
        </w:rPr>
        <w:t xml:space="preserve"> </w:t>
      </w:r>
      <w:r w:rsidR="00F34351" w:rsidRPr="00BF59BD">
        <w:rPr>
          <w:rFonts w:ascii="Times New Roman" w:hAnsi="Times New Roman" w:cs="Times New Roman"/>
        </w:rPr>
        <w:t>150 metrów od obiektu hotelowego</w:t>
      </w:r>
      <w:r>
        <w:rPr>
          <w:rFonts w:ascii="Times New Roman" w:hAnsi="Times New Roman" w:cs="Times New Roman"/>
        </w:rPr>
        <w:t>.</w:t>
      </w:r>
    </w:p>
    <w:p w:rsidR="00615DAD" w:rsidRDefault="00BF59BD" w:rsidP="00D80606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BF59BD">
        <w:rPr>
          <w:rFonts w:ascii="Times New Roman" w:hAnsi="Times New Roman" w:cs="Times New Roman"/>
        </w:rPr>
        <w:t>D</w:t>
      </w:r>
      <w:r w:rsidR="00F34351" w:rsidRPr="00BF59BD">
        <w:rPr>
          <w:rFonts w:ascii="Times New Roman" w:hAnsi="Times New Roman" w:cs="Times New Roman"/>
        </w:rPr>
        <w:t xml:space="preserve">odatkowe </w:t>
      </w:r>
      <w:r w:rsidR="00F34351" w:rsidRPr="00BF59BD">
        <w:rPr>
          <w:rFonts w:ascii="Times New Roman" w:hAnsi="Times New Roman" w:cs="Times New Roman"/>
        </w:rPr>
        <w:tab/>
        <w:t>wymagania</w:t>
      </w:r>
      <w:r w:rsidRPr="00BF59BD">
        <w:rPr>
          <w:rFonts w:ascii="Times New Roman" w:hAnsi="Times New Roman" w:cs="Times New Roman"/>
        </w:rPr>
        <w:t xml:space="preserve"> Zamawiającego w </w:t>
      </w:r>
      <w:r w:rsidR="00F34351" w:rsidRPr="00BF59BD">
        <w:rPr>
          <w:rFonts w:ascii="Times New Roman" w:hAnsi="Times New Roman" w:cs="Times New Roman"/>
        </w:rPr>
        <w:t>zakresie</w:t>
      </w:r>
      <w:r w:rsidRPr="00BF59BD">
        <w:rPr>
          <w:rFonts w:ascii="Times New Roman" w:hAnsi="Times New Roman" w:cs="Times New Roman"/>
        </w:rPr>
        <w:t xml:space="preserve"> </w:t>
      </w:r>
      <w:r w:rsidR="00F34351" w:rsidRPr="00BF59BD">
        <w:rPr>
          <w:rFonts w:ascii="Times New Roman" w:hAnsi="Times New Roman" w:cs="Times New Roman"/>
        </w:rPr>
        <w:t>obiektu</w:t>
      </w:r>
      <w:r w:rsidR="002F3358" w:rsidRPr="00BF59BD">
        <w:rPr>
          <w:rFonts w:ascii="Times New Roman" w:hAnsi="Times New Roman" w:cs="Times New Roman"/>
        </w:rPr>
        <w:t xml:space="preserve"> </w:t>
      </w:r>
      <w:r w:rsidR="00F34351" w:rsidRPr="00BF59BD">
        <w:rPr>
          <w:rFonts w:ascii="Times New Roman" w:hAnsi="Times New Roman" w:cs="Times New Roman"/>
        </w:rPr>
        <w:t>hotelowego</w:t>
      </w:r>
      <w:r w:rsidRPr="00BF59BD">
        <w:rPr>
          <w:rFonts w:ascii="Times New Roman" w:hAnsi="Times New Roman" w:cs="Times New Roman"/>
        </w:rPr>
        <w:t>:</w:t>
      </w:r>
      <w:r w:rsidR="002F3358" w:rsidRPr="00BF59BD">
        <w:rPr>
          <w:rFonts w:ascii="Times New Roman" w:hAnsi="Times New Roman" w:cs="Times New Roman"/>
        </w:rPr>
        <w:t xml:space="preserve"> </w:t>
      </w:r>
      <w:r w:rsidR="00615DAD">
        <w:rPr>
          <w:rFonts w:ascii="Times New Roman" w:hAnsi="Times New Roman" w:cs="Times New Roman"/>
        </w:rPr>
        <w:t xml:space="preserve">Wykonawca </w:t>
      </w:r>
      <w:r w:rsidR="00615DAD" w:rsidRPr="008F0D28">
        <w:rPr>
          <w:rFonts w:ascii="Times New Roman" w:hAnsi="Times New Roman" w:cs="Times New Roman"/>
          <w:sz w:val="22"/>
        </w:rPr>
        <w:t xml:space="preserve">powinien zapewnić salę konferencyjną (sala nr 1) umożliwiającą przeprowadzenie konferencji dla </w:t>
      </w:r>
      <w:r w:rsidR="00615DAD" w:rsidRPr="008F0D28">
        <w:rPr>
          <w:rStyle w:val="Pogrubienie"/>
          <w:rFonts w:ascii="Times New Roman" w:hAnsi="Times New Roman" w:cs="Times New Roman"/>
          <w:sz w:val="22"/>
        </w:rPr>
        <w:lastRenderedPageBreak/>
        <w:t>planowanej liczby ok. 80 uczestników (sala nr 1)</w:t>
      </w:r>
      <w:r w:rsidR="00615DAD" w:rsidRPr="008F0D28">
        <w:rPr>
          <w:rFonts w:ascii="Times New Roman" w:hAnsi="Times New Roman" w:cs="Times New Roman"/>
          <w:sz w:val="22"/>
        </w:rPr>
        <w:t xml:space="preserve">, z możliwością dostosowania jej do liczby uczestników w przedziale </w:t>
      </w:r>
      <w:r w:rsidR="00615DAD" w:rsidRPr="008F0D28">
        <w:rPr>
          <w:rStyle w:val="Pogrubienie"/>
          <w:rFonts w:ascii="Times New Roman" w:hAnsi="Times New Roman" w:cs="Times New Roman"/>
          <w:sz w:val="22"/>
        </w:rPr>
        <w:t>od 60 do maksymalnie 100 osób</w:t>
      </w:r>
      <w:r w:rsidR="00615DAD">
        <w:rPr>
          <w:rStyle w:val="Pogrubienie"/>
          <w:rFonts w:ascii="Times New Roman" w:hAnsi="Times New Roman" w:cs="Times New Roman"/>
          <w:sz w:val="22"/>
        </w:rPr>
        <w:t xml:space="preserve"> oraz 2 salę konferencyjną na 30 osób (sala nr 2), </w:t>
      </w:r>
      <w:r w:rsidR="00615DAD" w:rsidRPr="00615DAD">
        <w:rPr>
          <w:rStyle w:val="Pogrubienie"/>
          <w:rFonts w:ascii="Times New Roman" w:hAnsi="Times New Roman" w:cs="Times New Roman"/>
          <w:b w:val="0"/>
          <w:sz w:val="22"/>
        </w:rPr>
        <w:t xml:space="preserve">restaurację w </w:t>
      </w:r>
      <w:r w:rsidR="007C7FEA" w:rsidRPr="00615DAD">
        <w:rPr>
          <w:rStyle w:val="Pogrubienie"/>
          <w:rFonts w:ascii="Times New Roman" w:hAnsi="Times New Roman" w:cs="Times New Roman"/>
          <w:b w:val="0"/>
          <w:sz w:val="22"/>
        </w:rPr>
        <w:t>obiekcie, recepcję</w:t>
      </w:r>
      <w:r w:rsidR="00615DAD" w:rsidRPr="00615DAD">
        <w:rPr>
          <w:rStyle w:val="Pogrubienie"/>
          <w:rFonts w:ascii="Times New Roman" w:hAnsi="Times New Roman" w:cs="Times New Roman"/>
          <w:b w:val="0"/>
          <w:sz w:val="22"/>
        </w:rPr>
        <w:t xml:space="preserve"> 24/7, windę, dostęp do parkingu, </w:t>
      </w:r>
      <w:r w:rsidR="007C7FEA" w:rsidRPr="00615DAD">
        <w:rPr>
          <w:rStyle w:val="Pogrubienie"/>
          <w:rFonts w:ascii="Times New Roman" w:hAnsi="Times New Roman" w:cs="Times New Roman"/>
          <w:b w:val="0"/>
          <w:sz w:val="22"/>
        </w:rPr>
        <w:t>dostęp</w:t>
      </w:r>
      <w:r w:rsidR="00615DAD" w:rsidRPr="00615DAD">
        <w:rPr>
          <w:rStyle w:val="Pogrubienie"/>
          <w:rFonts w:ascii="Times New Roman" w:hAnsi="Times New Roman" w:cs="Times New Roman"/>
          <w:b w:val="0"/>
          <w:sz w:val="22"/>
        </w:rPr>
        <w:t xml:space="preserve"> do strefy basenowej przez cały okres trwania konferencji.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3. Dodatkowe wymagania w ramach usługi hotelowej  </w:t>
      </w:r>
    </w:p>
    <w:p w:rsidR="00BF59BD" w:rsidRPr="00BF59BD" w:rsidRDefault="00BF59BD" w:rsidP="00D80606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FF0000"/>
        </w:rPr>
      </w:pPr>
      <w:r w:rsidRPr="00BF59BD">
        <w:rPr>
          <w:rFonts w:ascii="Times New Roman" w:hAnsi="Times New Roman" w:cs="Times New Roman"/>
        </w:rPr>
        <w:t>W</w:t>
      </w:r>
      <w:r w:rsidR="00F34351" w:rsidRPr="00BF59BD">
        <w:rPr>
          <w:rFonts w:ascii="Times New Roman" w:hAnsi="Times New Roman" w:cs="Times New Roman"/>
        </w:rPr>
        <w:t xml:space="preserve"> pobliżu recepcji w pierwszych dwóch dniach, w celu usprawnienia procesu rejestracji uczestników konferencji, Wykonawca jest zobowiązany do zapewnienia stołów (min. 2 szt.) i krzeseł (min. 5 szt.). Stanowisko rejestracji powinno być udostępnione nieodpłatnie przez Wykonawcę, a po zakończonej rejestracji uprzątnięte. Zamawiający będzie dokonywał samodzielnie rejestracji uczestników konferencji. </w:t>
      </w:r>
    </w:p>
    <w:p w:rsidR="00BF59BD" w:rsidRPr="00BF59BD" w:rsidRDefault="00BF59BD" w:rsidP="00D80606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color w:val="auto"/>
        </w:rPr>
      </w:pPr>
      <w:r w:rsidRPr="00BF59BD">
        <w:rPr>
          <w:rFonts w:ascii="Times New Roman" w:hAnsi="Times New Roman" w:cs="Times New Roman"/>
        </w:rPr>
        <w:t>W</w:t>
      </w:r>
      <w:r w:rsidR="00F34351" w:rsidRPr="00BF59BD">
        <w:rPr>
          <w:rFonts w:ascii="Times New Roman" w:hAnsi="Times New Roman" w:cs="Times New Roman"/>
        </w:rPr>
        <w:t xml:space="preserve">ykonawca zobowiąże się do zapewnienia przestrzeni dla firm </w:t>
      </w:r>
      <w:r w:rsidR="002F3358" w:rsidRPr="00BF59BD">
        <w:rPr>
          <w:rFonts w:ascii="Times New Roman" w:hAnsi="Times New Roman" w:cs="Times New Roman"/>
        </w:rPr>
        <w:t>partnerskich</w:t>
      </w:r>
      <w:r w:rsidR="00F34351" w:rsidRPr="00BF59BD">
        <w:rPr>
          <w:rFonts w:ascii="Times New Roman" w:hAnsi="Times New Roman" w:cs="Times New Roman"/>
        </w:rPr>
        <w:t xml:space="preserve"> (o ich liczbie zamawiający poinformuje wykonawcę na </w:t>
      </w:r>
      <w:r w:rsidR="002F3358" w:rsidRPr="00BF59BD">
        <w:rPr>
          <w:rFonts w:ascii="Times New Roman" w:hAnsi="Times New Roman" w:cs="Times New Roman"/>
        </w:rPr>
        <w:t>3</w:t>
      </w:r>
      <w:r w:rsidR="00F34351" w:rsidRPr="00BF59BD">
        <w:rPr>
          <w:rFonts w:ascii="Times New Roman" w:hAnsi="Times New Roman" w:cs="Times New Roman"/>
        </w:rPr>
        <w:t xml:space="preserve">0 dni przed rozpoczęciem </w:t>
      </w:r>
      <w:r w:rsidR="00F34351" w:rsidRPr="00BF59BD">
        <w:rPr>
          <w:rFonts w:ascii="Times New Roman" w:hAnsi="Times New Roman" w:cs="Times New Roman"/>
          <w:color w:val="auto"/>
        </w:rPr>
        <w:t>konferencji)</w:t>
      </w:r>
      <w:r w:rsidRPr="00BF59BD">
        <w:rPr>
          <w:rFonts w:ascii="Times New Roman" w:hAnsi="Times New Roman" w:cs="Times New Roman"/>
          <w:color w:val="auto"/>
        </w:rPr>
        <w:t xml:space="preserve"> w lobby hotelowym/obok Sali konferencyjnej/ przed obiektem hotelowym. </w:t>
      </w:r>
      <w:r w:rsidR="00F34351" w:rsidRPr="00BF59BD">
        <w:rPr>
          <w:rFonts w:ascii="Times New Roman" w:hAnsi="Times New Roman" w:cs="Times New Roman"/>
          <w:color w:val="auto"/>
        </w:rPr>
        <w:t xml:space="preserve"> </w:t>
      </w:r>
    </w:p>
    <w:p w:rsidR="00F34351" w:rsidRPr="00FD25D2" w:rsidRDefault="00F34351" w:rsidP="00D80606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BF59BD">
        <w:rPr>
          <w:rFonts w:ascii="Times New Roman" w:hAnsi="Times New Roman" w:cs="Times New Roman"/>
        </w:rPr>
        <w:t xml:space="preserve">całodobowa obsługa </w:t>
      </w:r>
      <w:r w:rsidR="005B19A5" w:rsidRPr="00BF59BD">
        <w:rPr>
          <w:rFonts w:ascii="Times New Roman" w:hAnsi="Times New Roman" w:cs="Times New Roman"/>
        </w:rPr>
        <w:t>recepcyjna:</w:t>
      </w:r>
      <w:r w:rsidR="005B19A5" w:rsidRPr="00FD25D2">
        <w:rPr>
          <w:rFonts w:ascii="Times New Roman" w:hAnsi="Times New Roman" w:cs="Times New Roman"/>
        </w:rPr>
        <w:t xml:space="preserve"> Wykonawca</w:t>
      </w:r>
      <w:r w:rsidRPr="00FD25D2">
        <w:rPr>
          <w:rFonts w:ascii="Times New Roman" w:hAnsi="Times New Roman" w:cs="Times New Roman"/>
        </w:rPr>
        <w:t xml:space="preserve"> zobowiązany jest do zapewnienia uczestnikom konferencji całodobowej obsługi recepcyjnej. Przez „obsługę recepcyjną” rozumie się przyjęcie/zakwaterowanie uczestników szkoleń w obiekcie hotelowym, opiekę nad każdym z uczestników konferencji w trakcie jego całego pobytu. </w:t>
      </w:r>
    </w:p>
    <w:p w:rsidR="002F3358" w:rsidRPr="00FD25D2" w:rsidRDefault="002F3358" w:rsidP="00FD25D2">
      <w:pPr>
        <w:spacing w:after="0" w:line="360" w:lineRule="auto"/>
        <w:rPr>
          <w:rFonts w:ascii="Times New Roman" w:hAnsi="Times New Roman" w:cs="Times New Roman"/>
        </w:rPr>
      </w:pPr>
    </w:p>
    <w:p w:rsidR="005B19A5" w:rsidRDefault="005B19A5" w:rsidP="00FD25D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F34351" w:rsidRPr="00FD25D2">
        <w:rPr>
          <w:rFonts w:ascii="Times New Roman" w:hAnsi="Times New Roman" w:cs="Times New Roman"/>
        </w:rPr>
        <w:t xml:space="preserve">Zastrzeżenia w zakresie dodatkowych opłat indywidualnych przez uczestników konferencji: </w:t>
      </w:r>
    </w:p>
    <w:p w:rsidR="00F34351" w:rsidRPr="005B19A5" w:rsidRDefault="00F34351" w:rsidP="00FD25D2">
      <w:pPr>
        <w:spacing w:after="0" w:line="360" w:lineRule="auto"/>
        <w:rPr>
          <w:rFonts w:ascii="Times New Roman" w:hAnsi="Times New Roman" w:cs="Times New Roman"/>
          <w:b/>
        </w:rPr>
      </w:pPr>
      <w:r w:rsidRPr="005B19A5">
        <w:rPr>
          <w:rFonts w:ascii="Times New Roman" w:hAnsi="Times New Roman" w:cs="Times New Roman"/>
          <w:b/>
          <w:u w:val="single" w:color="000000"/>
        </w:rPr>
        <w:t>Zamawiający nie pokrywa kosztów:</w:t>
      </w:r>
      <w:r w:rsidRPr="005B19A5">
        <w:rPr>
          <w:rFonts w:ascii="Times New Roman" w:hAnsi="Times New Roman" w:cs="Times New Roman"/>
          <w:b/>
        </w:rPr>
        <w:t xml:space="preserve"> </w:t>
      </w:r>
    </w:p>
    <w:p w:rsidR="005B19A5" w:rsidRDefault="00F34351" w:rsidP="00D806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 xml:space="preserve">zakwaterowania osób towarzyszących nie zgłoszonych przez Zamawiającego </w:t>
      </w:r>
    </w:p>
    <w:p w:rsidR="005B19A5" w:rsidRDefault="00F34351" w:rsidP="00D806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>wyżywienia osób towarzyszących nie zgłoszonych przez Zamawiającego</w:t>
      </w:r>
    </w:p>
    <w:p w:rsidR="005B19A5" w:rsidRDefault="00F34351" w:rsidP="00D806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 xml:space="preserve">zagranicznych i krajowych rozmów telefonicznych wykonywanych z pokoi hotelowych przez osoby zakwaterowane, </w:t>
      </w:r>
    </w:p>
    <w:p w:rsidR="005B19A5" w:rsidRDefault="00F34351" w:rsidP="00D806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 xml:space="preserve">niezwiązanych z warunkami stawianymi przez Zamawiającego np.  - udostępnienie w pokojach mini baru, płatnej telewizji, korzystania z płatnych zabiegów w SPA, </w:t>
      </w:r>
    </w:p>
    <w:p w:rsidR="005B19A5" w:rsidRDefault="00F34351" w:rsidP="00D80606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 xml:space="preserve">wydłużenia pobytu (w przypadku dostępności wolnych miejsc w hotelu) dla zainteresowanych uczestników  </w:t>
      </w:r>
    </w:p>
    <w:p w:rsidR="00F34351" w:rsidRPr="005B19A5" w:rsidRDefault="00F34351" w:rsidP="005B19A5">
      <w:pPr>
        <w:pStyle w:val="Akapitzlist"/>
        <w:spacing w:after="0" w:line="360" w:lineRule="auto"/>
        <w:ind w:left="1144" w:firstLine="0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 xml:space="preserve"> </w:t>
      </w:r>
    </w:p>
    <w:p w:rsidR="002F3358" w:rsidRPr="00FD25D2" w:rsidRDefault="005B19A5" w:rsidP="00FD25D2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2F3358" w:rsidRPr="005B19A5">
        <w:rPr>
          <w:rFonts w:ascii="Times New Roman" w:hAnsi="Times New Roman" w:cs="Times New Roman"/>
          <w:b/>
        </w:rPr>
        <w:t>USŁUGA ZAKWATEROWANIA</w:t>
      </w:r>
      <w:r w:rsidR="002F3358" w:rsidRPr="00FD25D2">
        <w:rPr>
          <w:rFonts w:ascii="Times New Roman" w:hAnsi="Times New Roman" w:cs="Times New Roman"/>
        </w:rPr>
        <w:t>: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Kompletna realizacja usługi zakwaterowania obejmuje: </w:t>
      </w:r>
    </w:p>
    <w:p w:rsidR="00F34351" w:rsidRPr="005B19A5" w:rsidRDefault="00F34351" w:rsidP="00D80606">
      <w:pPr>
        <w:pStyle w:val="Akapitzlist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 xml:space="preserve">zakwaterowanie uczestników w dniach </w:t>
      </w:r>
      <w:r w:rsidR="002F3358" w:rsidRPr="005B19A5">
        <w:rPr>
          <w:rFonts w:ascii="Times New Roman" w:hAnsi="Times New Roman" w:cs="Times New Roman"/>
        </w:rPr>
        <w:t>23</w:t>
      </w:r>
      <w:r w:rsidRPr="005B19A5">
        <w:rPr>
          <w:rFonts w:ascii="Times New Roman" w:hAnsi="Times New Roman" w:cs="Times New Roman"/>
        </w:rPr>
        <w:t>-</w:t>
      </w:r>
      <w:r w:rsidR="002F3358" w:rsidRPr="005B19A5">
        <w:rPr>
          <w:rFonts w:ascii="Times New Roman" w:hAnsi="Times New Roman" w:cs="Times New Roman"/>
        </w:rPr>
        <w:t>25</w:t>
      </w:r>
      <w:r w:rsidRPr="005B19A5">
        <w:rPr>
          <w:rFonts w:ascii="Times New Roman" w:hAnsi="Times New Roman" w:cs="Times New Roman"/>
        </w:rPr>
        <w:t xml:space="preserve"> września 2026r. zgodnie z Harmonogramem Konferencji </w:t>
      </w:r>
    </w:p>
    <w:p w:rsidR="00F34351" w:rsidRDefault="001175AF" w:rsidP="00D80606">
      <w:pPr>
        <w:pStyle w:val="Akapitzlist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noclegów – 160 (80 osób x 2 noce)</w:t>
      </w:r>
    </w:p>
    <w:p w:rsidR="001175AF" w:rsidRPr="005B19A5" w:rsidRDefault="001175AF" w:rsidP="00D80606">
      <w:pPr>
        <w:pStyle w:val="Akapitzlist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możliwość zmiany liczby uczestników</w:t>
      </w:r>
    </w:p>
    <w:p w:rsidR="00F34351" w:rsidRDefault="00F34351" w:rsidP="00D80606">
      <w:pPr>
        <w:pStyle w:val="Akapitzlist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5B19A5">
        <w:rPr>
          <w:rFonts w:ascii="Times New Roman" w:hAnsi="Times New Roman" w:cs="Times New Roman"/>
        </w:rPr>
        <w:t>zakwaterowanie</w:t>
      </w:r>
      <w:r w:rsidR="002F3358" w:rsidRPr="005B19A5">
        <w:rPr>
          <w:rFonts w:ascii="Times New Roman" w:hAnsi="Times New Roman" w:cs="Times New Roman"/>
        </w:rPr>
        <w:t>: 50% w</w:t>
      </w:r>
      <w:r w:rsidRPr="005B19A5">
        <w:rPr>
          <w:rFonts w:ascii="Times New Roman" w:hAnsi="Times New Roman" w:cs="Times New Roman"/>
        </w:rPr>
        <w:t xml:space="preserve"> pokojach jednoosobowych i </w:t>
      </w:r>
      <w:r w:rsidR="002F3358" w:rsidRPr="005B19A5">
        <w:rPr>
          <w:rFonts w:ascii="Times New Roman" w:hAnsi="Times New Roman" w:cs="Times New Roman"/>
        </w:rPr>
        <w:t>50% dwuosobowych</w:t>
      </w:r>
    </w:p>
    <w:p w:rsidR="002F3358" w:rsidRPr="005B19A5" w:rsidRDefault="002F3358" w:rsidP="00FD25D2">
      <w:pPr>
        <w:spacing w:after="0" w:line="360" w:lineRule="auto"/>
        <w:rPr>
          <w:rFonts w:ascii="Times New Roman" w:hAnsi="Times New Roman" w:cs="Times New Roman"/>
          <w:b/>
        </w:rPr>
      </w:pPr>
    </w:p>
    <w:p w:rsidR="002F3358" w:rsidRPr="005B19A5" w:rsidRDefault="005B19A5" w:rsidP="00FD25D2">
      <w:pPr>
        <w:spacing w:after="0" w:line="360" w:lineRule="auto"/>
        <w:rPr>
          <w:rFonts w:ascii="Times New Roman" w:hAnsi="Times New Roman" w:cs="Times New Roman"/>
          <w:b/>
        </w:rPr>
      </w:pPr>
      <w:r w:rsidRPr="005B19A5">
        <w:rPr>
          <w:rFonts w:ascii="Times New Roman" w:hAnsi="Times New Roman" w:cs="Times New Roman"/>
          <w:b/>
        </w:rPr>
        <w:t>6.</w:t>
      </w:r>
      <w:r w:rsidR="002F3358" w:rsidRPr="005B19A5">
        <w:rPr>
          <w:rFonts w:ascii="Times New Roman" w:hAnsi="Times New Roman" w:cs="Times New Roman"/>
          <w:b/>
        </w:rPr>
        <w:t>USŁUGI GASTRONOMICZNO-RESTAURACYJNE:</w:t>
      </w:r>
    </w:p>
    <w:p w:rsidR="00F34351" w:rsidRPr="00FD25D2" w:rsidRDefault="00F34351" w:rsidP="00FD25D2">
      <w:pPr>
        <w:spacing w:after="0" w:line="360" w:lineRule="auto"/>
        <w:rPr>
          <w:rFonts w:ascii="Times New Roman" w:hAnsi="Times New Roman" w:cs="Times New Roman"/>
        </w:rPr>
      </w:pPr>
      <w:r w:rsidRPr="00FD25D2">
        <w:rPr>
          <w:rFonts w:ascii="Times New Roman" w:hAnsi="Times New Roman" w:cs="Times New Roman"/>
        </w:rPr>
        <w:t xml:space="preserve">Kompletna realizacja usługi </w:t>
      </w:r>
      <w:proofErr w:type="spellStart"/>
      <w:r w:rsidRPr="00FD25D2">
        <w:rPr>
          <w:rFonts w:ascii="Times New Roman" w:hAnsi="Times New Roman" w:cs="Times New Roman"/>
        </w:rPr>
        <w:t>gastronomiczno</w:t>
      </w:r>
      <w:proofErr w:type="spellEnd"/>
      <w:r w:rsidRPr="00FD25D2">
        <w:rPr>
          <w:rFonts w:ascii="Times New Roman" w:hAnsi="Times New Roman" w:cs="Times New Roman"/>
        </w:rPr>
        <w:t xml:space="preserve"> - restauracyjnej obejmuje: </w:t>
      </w:r>
    </w:p>
    <w:p w:rsidR="005624FA" w:rsidRPr="00C72C27" w:rsidRDefault="00F34351" w:rsidP="00D80606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</w:rPr>
      </w:pPr>
      <w:r w:rsidRPr="005624FA">
        <w:rPr>
          <w:rFonts w:ascii="Times New Roman" w:hAnsi="Times New Roman" w:cs="Times New Roman"/>
        </w:rPr>
        <w:lastRenderedPageBreak/>
        <w:t>ŚNIADANIA</w:t>
      </w:r>
      <w:r w:rsidR="005624FA">
        <w:rPr>
          <w:rFonts w:ascii="Times New Roman" w:hAnsi="Times New Roman" w:cs="Times New Roman"/>
        </w:rPr>
        <w:t xml:space="preserve">: </w:t>
      </w:r>
      <w:r w:rsidRPr="005624FA">
        <w:rPr>
          <w:rFonts w:ascii="Times New Roman" w:hAnsi="Times New Roman" w:cs="Times New Roman"/>
        </w:rPr>
        <w:t>w dniach</w:t>
      </w:r>
      <w:r w:rsidR="00D649D0" w:rsidRPr="005624FA">
        <w:rPr>
          <w:rFonts w:ascii="Times New Roman" w:hAnsi="Times New Roman" w:cs="Times New Roman"/>
        </w:rPr>
        <w:t xml:space="preserve"> 24</w:t>
      </w:r>
      <w:r w:rsidRPr="005624FA">
        <w:rPr>
          <w:rFonts w:ascii="Times New Roman" w:hAnsi="Times New Roman" w:cs="Times New Roman"/>
        </w:rPr>
        <w:t>,</w:t>
      </w:r>
      <w:r w:rsidR="00D649D0" w:rsidRPr="005624FA">
        <w:rPr>
          <w:rFonts w:ascii="Times New Roman" w:hAnsi="Times New Roman" w:cs="Times New Roman"/>
        </w:rPr>
        <w:t xml:space="preserve"> 25</w:t>
      </w:r>
      <w:r w:rsidRPr="005624FA">
        <w:rPr>
          <w:rFonts w:ascii="Times New Roman" w:hAnsi="Times New Roman" w:cs="Times New Roman"/>
        </w:rPr>
        <w:t xml:space="preserve"> września 2026r. zgodnie z Harmonogramem Konferencji</w:t>
      </w:r>
      <w:r w:rsidR="005624FA">
        <w:rPr>
          <w:rFonts w:ascii="Times New Roman" w:hAnsi="Times New Roman" w:cs="Times New Roman"/>
        </w:rPr>
        <w:t>. Ś</w:t>
      </w:r>
      <w:r w:rsidRPr="005624FA">
        <w:rPr>
          <w:rFonts w:ascii="Times New Roman" w:hAnsi="Times New Roman" w:cs="Times New Roman"/>
        </w:rPr>
        <w:t xml:space="preserve">niadania w hotelu przygotowywane przez </w:t>
      </w:r>
      <w:r w:rsidR="00D649D0" w:rsidRPr="005624FA">
        <w:rPr>
          <w:rFonts w:ascii="Times New Roman" w:hAnsi="Times New Roman" w:cs="Times New Roman"/>
        </w:rPr>
        <w:t>2</w:t>
      </w:r>
      <w:r w:rsidRPr="005624FA">
        <w:rPr>
          <w:rFonts w:ascii="Times New Roman" w:hAnsi="Times New Roman" w:cs="Times New Roman"/>
        </w:rPr>
        <w:t xml:space="preserve"> dni dla uczestników Konferencji</w:t>
      </w:r>
      <w:r w:rsidR="005624FA">
        <w:rPr>
          <w:rFonts w:ascii="Times New Roman" w:hAnsi="Times New Roman" w:cs="Times New Roman"/>
        </w:rPr>
        <w:t xml:space="preserve">. </w:t>
      </w:r>
      <w:r w:rsidR="005624FA" w:rsidRPr="00C72C27">
        <w:rPr>
          <w:rFonts w:ascii="Times New Roman" w:hAnsi="Times New Roman" w:cs="Times New Roman"/>
          <w:b/>
        </w:rPr>
        <w:t>F</w:t>
      </w:r>
      <w:r w:rsidRPr="00C72C27">
        <w:rPr>
          <w:rFonts w:ascii="Times New Roman" w:hAnsi="Times New Roman" w:cs="Times New Roman"/>
          <w:b/>
        </w:rPr>
        <w:t xml:space="preserve">orma serwowania śniadań: stół szwedzki  </w:t>
      </w:r>
    </w:p>
    <w:p w:rsidR="00395B2C" w:rsidRPr="00C72C27" w:rsidRDefault="00F34351" w:rsidP="00D80606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</w:rPr>
      </w:pPr>
      <w:r w:rsidRPr="005624FA">
        <w:rPr>
          <w:rFonts w:ascii="Times New Roman" w:hAnsi="Times New Roman" w:cs="Times New Roman"/>
        </w:rPr>
        <w:t>OBIADY</w:t>
      </w:r>
      <w:r w:rsidR="005624FA">
        <w:rPr>
          <w:rFonts w:ascii="Times New Roman" w:hAnsi="Times New Roman" w:cs="Times New Roman"/>
        </w:rPr>
        <w:t xml:space="preserve">: </w:t>
      </w:r>
      <w:r w:rsidRPr="00FD25D2">
        <w:rPr>
          <w:rFonts w:ascii="Times New Roman" w:hAnsi="Times New Roman" w:cs="Times New Roman"/>
        </w:rPr>
        <w:t xml:space="preserve">dniach </w:t>
      </w:r>
      <w:r w:rsidR="00D649D0" w:rsidRPr="00FD25D2">
        <w:rPr>
          <w:rFonts w:ascii="Times New Roman" w:hAnsi="Times New Roman" w:cs="Times New Roman"/>
        </w:rPr>
        <w:t>24,25 września</w:t>
      </w:r>
      <w:r w:rsidRPr="00FD25D2">
        <w:rPr>
          <w:rFonts w:ascii="Times New Roman" w:hAnsi="Times New Roman" w:cs="Times New Roman"/>
        </w:rPr>
        <w:t xml:space="preserve"> 2026r. zgodnie z Harmonogramem Konferencji</w:t>
      </w:r>
      <w:r w:rsidR="00B778EE">
        <w:rPr>
          <w:rFonts w:ascii="Times New Roman" w:hAnsi="Times New Roman" w:cs="Times New Roman"/>
        </w:rPr>
        <w:t>. O</w:t>
      </w:r>
      <w:r w:rsidRPr="00FD25D2">
        <w:rPr>
          <w:rFonts w:ascii="Times New Roman" w:hAnsi="Times New Roman" w:cs="Times New Roman"/>
        </w:rPr>
        <w:t xml:space="preserve">biady w hotelu przygotowywane przez </w:t>
      </w:r>
      <w:r w:rsidR="00D649D0" w:rsidRPr="00FD25D2">
        <w:rPr>
          <w:rFonts w:ascii="Times New Roman" w:hAnsi="Times New Roman" w:cs="Times New Roman"/>
        </w:rPr>
        <w:t>2</w:t>
      </w:r>
      <w:r w:rsidRPr="00FD25D2">
        <w:rPr>
          <w:rFonts w:ascii="Times New Roman" w:hAnsi="Times New Roman" w:cs="Times New Roman"/>
        </w:rPr>
        <w:t xml:space="preserve"> dni dla uczestników Konferencji</w:t>
      </w:r>
      <w:r w:rsidR="005624FA">
        <w:rPr>
          <w:rFonts w:ascii="Times New Roman" w:hAnsi="Times New Roman" w:cs="Times New Roman"/>
        </w:rPr>
        <w:t>. F</w:t>
      </w:r>
      <w:r w:rsidRPr="005624FA">
        <w:rPr>
          <w:rFonts w:ascii="Times New Roman" w:hAnsi="Times New Roman" w:cs="Times New Roman"/>
        </w:rPr>
        <w:t>orma serwowania obiadów: stół szwedzki</w:t>
      </w:r>
      <w:r w:rsidR="005624FA">
        <w:rPr>
          <w:rFonts w:ascii="Times New Roman" w:hAnsi="Times New Roman" w:cs="Times New Roman"/>
        </w:rPr>
        <w:t xml:space="preserve">. </w:t>
      </w:r>
      <w:r w:rsidR="00395B2C" w:rsidRPr="00C72C27">
        <w:rPr>
          <w:rFonts w:ascii="Times New Roman" w:hAnsi="Times New Roman" w:cs="Times New Roman"/>
          <w:b/>
        </w:rPr>
        <w:t>Obiad serwowany (zupa, danie główne – wariant mięsny, wegetariański i bezglutenowy – oraz deser), napoje: woda, kawa, herbata.</w:t>
      </w:r>
    </w:p>
    <w:p w:rsidR="00395B2C" w:rsidRPr="00C72C27" w:rsidRDefault="00F34351" w:rsidP="00D80606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395B2C">
        <w:rPr>
          <w:rFonts w:ascii="Times New Roman" w:hAnsi="Times New Roman" w:cs="Times New Roman"/>
          <w:szCs w:val="20"/>
        </w:rPr>
        <w:t>UROCZYSTA KOLACJA</w:t>
      </w:r>
      <w:r w:rsidR="00395B2C" w:rsidRPr="00395B2C">
        <w:rPr>
          <w:rFonts w:ascii="Times New Roman" w:hAnsi="Times New Roman" w:cs="Times New Roman"/>
          <w:szCs w:val="20"/>
        </w:rPr>
        <w:t xml:space="preserve">: </w:t>
      </w:r>
      <w:r w:rsidRPr="00395B2C">
        <w:rPr>
          <w:rFonts w:ascii="Times New Roman" w:hAnsi="Times New Roman" w:cs="Times New Roman"/>
          <w:szCs w:val="20"/>
        </w:rPr>
        <w:t xml:space="preserve">w dniu </w:t>
      </w:r>
      <w:r w:rsidR="002D7606" w:rsidRPr="00395B2C">
        <w:rPr>
          <w:rFonts w:ascii="Times New Roman" w:hAnsi="Times New Roman" w:cs="Times New Roman"/>
          <w:szCs w:val="20"/>
        </w:rPr>
        <w:t>23</w:t>
      </w:r>
      <w:r w:rsidRPr="00395B2C">
        <w:rPr>
          <w:rFonts w:ascii="Times New Roman" w:hAnsi="Times New Roman" w:cs="Times New Roman"/>
          <w:szCs w:val="20"/>
        </w:rPr>
        <w:t xml:space="preserve"> września 2026r. zgodnie z Harmonogramem Konferencji</w:t>
      </w:r>
      <w:r w:rsidR="00395B2C" w:rsidRPr="00395B2C">
        <w:rPr>
          <w:rFonts w:ascii="Times New Roman" w:hAnsi="Times New Roman" w:cs="Times New Roman"/>
          <w:szCs w:val="20"/>
        </w:rPr>
        <w:t>. F</w:t>
      </w:r>
      <w:r w:rsidRPr="00395B2C">
        <w:rPr>
          <w:rFonts w:ascii="Times New Roman" w:hAnsi="Times New Roman" w:cs="Times New Roman"/>
          <w:szCs w:val="20"/>
        </w:rPr>
        <w:t>orma serwowania kolacji:</w:t>
      </w:r>
      <w:r w:rsidR="00395B2C" w:rsidRPr="00395B2C">
        <w:rPr>
          <w:rFonts w:ascii="Times New Roman" w:hAnsi="Times New Roman" w:cs="Times New Roman"/>
          <w:szCs w:val="20"/>
        </w:rPr>
        <w:t xml:space="preserve"> </w:t>
      </w:r>
      <w:r w:rsidR="00395B2C" w:rsidRPr="00395B2C">
        <w:rPr>
          <w:rFonts w:ascii="Times New Roman" w:eastAsia="Times New Roman" w:hAnsi="Times New Roman" w:cs="Times New Roman"/>
          <w:bCs/>
          <w:color w:val="auto"/>
          <w:szCs w:val="20"/>
        </w:rPr>
        <w:t>do stołów (serwis kelnerski)</w:t>
      </w:r>
      <w:r w:rsidR="00B778EE">
        <w:rPr>
          <w:rFonts w:ascii="Times New Roman" w:eastAsia="Times New Roman" w:hAnsi="Times New Roman" w:cs="Times New Roman"/>
          <w:bCs/>
          <w:color w:val="auto"/>
          <w:szCs w:val="20"/>
        </w:rPr>
        <w:t xml:space="preserve"> w</w:t>
      </w:r>
      <w:r w:rsidR="00395B2C" w:rsidRPr="00395B2C">
        <w:rPr>
          <w:rFonts w:ascii="Times New Roman" w:eastAsia="Times New Roman" w:hAnsi="Times New Roman" w:cs="Times New Roman"/>
          <w:color w:val="auto"/>
          <w:szCs w:val="20"/>
        </w:rPr>
        <w:t xml:space="preserve"> sali restauracyjnej lub bankietowej znajdującej się na terenie obiektu hotelowego, </w:t>
      </w:r>
      <w:r w:rsidR="00395B2C" w:rsidRPr="00C72C27">
        <w:rPr>
          <w:rFonts w:ascii="Times New Roman" w:eastAsia="Times New Roman" w:hAnsi="Times New Roman" w:cs="Times New Roman"/>
          <w:b/>
          <w:color w:val="auto"/>
          <w:szCs w:val="20"/>
        </w:rPr>
        <w:t>umożliwiającej komfortowe spożycie posiłku przez wszystkich uczestników wydarzenia.</w:t>
      </w:r>
      <w:r w:rsidR="00B778EE" w:rsidRPr="00C72C27">
        <w:rPr>
          <w:rFonts w:ascii="Times New Roman" w:eastAsia="Times New Roman" w:hAnsi="Times New Roman" w:cs="Times New Roman"/>
          <w:b/>
          <w:color w:val="auto"/>
          <w:szCs w:val="20"/>
        </w:rPr>
        <w:t xml:space="preserve"> Oprawa muzyczna wydarzenia: DJ. </w:t>
      </w:r>
    </w:p>
    <w:p w:rsidR="00395B2C" w:rsidRPr="00395B2C" w:rsidRDefault="00395B2C" w:rsidP="00395B2C">
      <w:pPr>
        <w:pStyle w:val="Akapitzlist"/>
        <w:spacing w:after="0" w:line="360" w:lineRule="auto"/>
        <w:ind w:left="1144" w:firstLine="0"/>
        <w:rPr>
          <w:rFonts w:ascii="Times New Roman" w:eastAsia="Times New Roman" w:hAnsi="Times New Roman" w:cs="Times New Roman"/>
          <w:color w:val="auto"/>
          <w:szCs w:val="20"/>
        </w:rPr>
      </w:pPr>
      <w:r w:rsidRPr="00395B2C">
        <w:rPr>
          <w:rFonts w:ascii="Times New Roman" w:eastAsia="Times New Roman" w:hAnsi="Times New Roman" w:cs="Times New Roman"/>
          <w:color w:val="auto"/>
          <w:szCs w:val="20"/>
        </w:rPr>
        <w:t>Menu kolacyjne powinno obejmować co najmniej:</w:t>
      </w:r>
    </w:p>
    <w:p w:rsidR="00395B2C" w:rsidRPr="00395B2C" w:rsidRDefault="00395B2C" w:rsidP="00D80606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color w:val="auto"/>
          <w:szCs w:val="20"/>
        </w:rPr>
      </w:pPr>
      <w:r w:rsidRPr="00395B2C">
        <w:rPr>
          <w:rFonts w:ascii="Times New Roman" w:eastAsia="Times New Roman" w:hAnsi="Times New Roman" w:cs="Times New Roman"/>
          <w:bCs/>
          <w:color w:val="auto"/>
          <w:szCs w:val="20"/>
        </w:rPr>
        <w:t>przystawkę lub zupę</w:t>
      </w:r>
      <w:r w:rsidRPr="00395B2C">
        <w:rPr>
          <w:rFonts w:ascii="Times New Roman" w:eastAsia="Times New Roman" w:hAnsi="Times New Roman" w:cs="Times New Roman"/>
          <w:color w:val="auto"/>
          <w:szCs w:val="20"/>
        </w:rPr>
        <w:t>,</w:t>
      </w:r>
    </w:p>
    <w:p w:rsidR="00395B2C" w:rsidRPr="00395B2C" w:rsidRDefault="00395B2C" w:rsidP="00D80606">
      <w:pPr>
        <w:pStyle w:val="Akapitzlist"/>
        <w:numPr>
          <w:ilvl w:val="0"/>
          <w:numId w:val="13"/>
        </w:numPr>
        <w:spacing w:after="0" w:line="360" w:lineRule="auto"/>
        <w:jc w:val="left"/>
        <w:rPr>
          <w:rFonts w:ascii="Times New Roman" w:eastAsia="Times New Roman" w:hAnsi="Times New Roman" w:cs="Times New Roman"/>
          <w:color w:val="auto"/>
          <w:szCs w:val="20"/>
        </w:rPr>
      </w:pPr>
      <w:r w:rsidRPr="00395B2C">
        <w:rPr>
          <w:rFonts w:ascii="Times New Roman" w:eastAsia="Times New Roman" w:hAnsi="Times New Roman" w:cs="Times New Roman"/>
          <w:bCs/>
          <w:color w:val="auto"/>
          <w:szCs w:val="20"/>
        </w:rPr>
        <w:t xml:space="preserve">danie </w:t>
      </w:r>
      <w:r>
        <w:rPr>
          <w:rFonts w:ascii="Times New Roman" w:eastAsia="Times New Roman" w:hAnsi="Times New Roman" w:cs="Times New Roman"/>
          <w:bCs/>
          <w:color w:val="auto"/>
          <w:szCs w:val="20"/>
        </w:rPr>
        <w:t>główne</w:t>
      </w:r>
    </w:p>
    <w:p w:rsidR="00395B2C" w:rsidRPr="00395B2C" w:rsidRDefault="00395B2C" w:rsidP="00D80606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Cs w:val="20"/>
        </w:rPr>
      </w:pPr>
      <w:r w:rsidRPr="00395B2C">
        <w:rPr>
          <w:rFonts w:ascii="Times New Roman" w:eastAsia="Times New Roman" w:hAnsi="Times New Roman" w:cs="Times New Roman"/>
          <w:bCs/>
          <w:color w:val="auto"/>
          <w:szCs w:val="20"/>
        </w:rPr>
        <w:t>deser</w:t>
      </w:r>
      <w:r w:rsidRPr="00395B2C">
        <w:rPr>
          <w:rFonts w:ascii="Times New Roman" w:eastAsia="Times New Roman" w:hAnsi="Times New Roman" w:cs="Times New Roman"/>
          <w:color w:val="auto"/>
          <w:szCs w:val="20"/>
        </w:rPr>
        <w:t>,</w:t>
      </w:r>
    </w:p>
    <w:p w:rsidR="00B034ED" w:rsidRPr="00B034ED" w:rsidRDefault="00395B2C" w:rsidP="00D80606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color w:val="auto"/>
          <w:szCs w:val="20"/>
        </w:rPr>
      </w:pPr>
      <w:r w:rsidRPr="00395B2C">
        <w:rPr>
          <w:rFonts w:ascii="Times New Roman" w:eastAsia="Times New Roman" w:hAnsi="Times New Roman" w:cs="Times New Roman"/>
          <w:bCs/>
          <w:color w:val="auto"/>
          <w:szCs w:val="20"/>
        </w:rPr>
        <w:t>napoje bezalkoholowe</w:t>
      </w:r>
      <w:r w:rsidRPr="00395B2C">
        <w:rPr>
          <w:rFonts w:ascii="Times New Roman" w:eastAsia="Times New Roman" w:hAnsi="Times New Roman" w:cs="Times New Roman"/>
          <w:color w:val="auto"/>
          <w:szCs w:val="20"/>
        </w:rPr>
        <w:t>, w tym wodę mineralną gazowaną i niegazowaną, kawę oraz herbatę</w:t>
      </w:r>
      <w:r w:rsidR="00B778EE">
        <w:rPr>
          <w:rFonts w:ascii="Times New Roman" w:eastAsia="Times New Roman" w:hAnsi="Times New Roman" w:cs="Times New Roman"/>
          <w:color w:val="auto"/>
          <w:szCs w:val="20"/>
        </w:rPr>
        <w:t>,</w:t>
      </w:r>
    </w:p>
    <w:p w:rsidR="00B034ED" w:rsidRPr="00B034ED" w:rsidRDefault="00B034ED" w:rsidP="00D80606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color w:val="auto"/>
          <w:szCs w:val="20"/>
        </w:rPr>
      </w:pPr>
      <w:r>
        <w:rPr>
          <w:rFonts w:ascii="Times New Roman" w:eastAsia="Times New Roman" w:hAnsi="Times New Roman" w:cs="Times New Roman"/>
          <w:color w:val="auto"/>
          <w:szCs w:val="20"/>
        </w:rPr>
        <w:t>d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>odatkowo</w:t>
      </w:r>
      <w:r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Wykonawca powinien zapewnić </w:t>
      </w:r>
      <w:r w:rsidR="00395B2C" w:rsidRPr="00B034ED">
        <w:rPr>
          <w:rFonts w:ascii="Times New Roman" w:eastAsia="Times New Roman" w:hAnsi="Times New Roman" w:cs="Times New Roman"/>
          <w:bCs/>
          <w:color w:val="auto"/>
          <w:szCs w:val="20"/>
        </w:rPr>
        <w:t>zestaw zimnych przekąsek i sałatek podanych na stołach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dla uczestników kolacji</w:t>
      </w:r>
      <w:r w:rsidR="00B778EE">
        <w:rPr>
          <w:rFonts w:ascii="Times New Roman" w:eastAsia="Times New Roman" w:hAnsi="Times New Roman" w:cs="Times New Roman"/>
          <w:color w:val="auto"/>
          <w:szCs w:val="20"/>
        </w:rPr>
        <w:t>,</w:t>
      </w:r>
    </w:p>
    <w:p w:rsidR="00B034ED" w:rsidRPr="00B034ED" w:rsidRDefault="00395B2C" w:rsidP="00D80606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b/>
          <w:bCs/>
          <w:color w:val="auto"/>
          <w:szCs w:val="20"/>
        </w:rPr>
      </w:pP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Wykonawca powinien również uwzględnić możliwość przygotowania </w:t>
      </w:r>
      <w:r w:rsidRPr="00B034ED">
        <w:rPr>
          <w:rFonts w:ascii="Times New Roman" w:eastAsia="Times New Roman" w:hAnsi="Times New Roman" w:cs="Times New Roman"/>
          <w:bCs/>
          <w:color w:val="auto"/>
          <w:szCs w:val="20"/>
        </w:rPr>
        <w:t>posiłków dostosowanych do szczególnych potrzeb żywieniowych uczestników</w:t>
      </w: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(np. posiłki wegetariańskie, bezglutenowe lub inne diety specjalne) po wcześniejszym zgłoszeniu przez Zamawiającego</w:t>
      </w:r>
      <w:r w:rsidR="00B778EE">
        <w:rPr>
          <w:rFonts w:ascii="Times New Roman" w:eastAsia="Times New Roman" w:hAnsi="Times New Roman" w:cs="Times New Roman"/>
          <w:color w:val="auto"/>
          <w:szCs w:val="20"/>
        </w:rPr>
        <w:t>,</w:t>
      </w:r>
    </w:p>
    <w:p w:rsidR="00395B2C" w:rsidRPr="009016BD" w:rsidRDefault="00B034ED" w:rsidP="00D80606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Cs w:val="20"/>
        </w:rPr>
      </w:pPr>
      <w:r w:rsidRPr="00B034ED">
        <w:rPr>
          <w:rFonts w:ascii="Times New Roman" w:eastAsia="Times New Roman" w:hAnsi="Times New Roman" w:cs="Times New Roman"/>
          <w:b/>
          <w:bCs/>
          <w:color w:val="auto"/>
          <w:szCs w:val="20"/>
        </w:rPr>
        <w:t xml:space="preserve"> </w:t>
      </w:r>
      <w:r w:rsidRPr="00B034ED">
        <w:rPr>
          <w:rFonts w:ascii="Times New Roman" w:eastAsia="Times New Roman" w:hAnsi="Times New Roman" w:cs="Times New Roman"/>
          <w:bCs/>
          <w:color w:val="auto"/>
          <w:szCs w:val="20"/>
        </w:rPr>
        <w:t>n</w:t>
      </w:r>
      <w:r w:rsidR="00395B2C" w:rsidRPr="00395B2C">
        <w:rPr>
          <w:rFonts w:ascii="Times New Roman" w:eastAsia="Times New Roman" w:hAnsi="Times New Roman" w:cs="Times New Roman"/>
          <w:bCs/>
          <w:color w:val="auto"/>
          <w:szCs w:val="20"/>
        </w:rPr>
        <w:t>apoje alkoholowe</w:t>
      </w:r>
      <w:r w:rsidRPr="00B034ED">
        <w:rPr>
          <w:rFonts w:ascii="Times New Roman" w:eastAsia="Times New Roman" w:hAnsi="Times New Roman" w:cs="Times New Roman"/>
          <w:bCs/>
          <w:color w:val="auto"/>
          <w:szCs w:val="20"/>
        </w:rPr>
        <w:t xml:space="preserve">: 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Zamawiający dopuszcza możliwość zapewnienia w ramach kolacji integracyjnej </w:t>
      </w:r>
      <w:r w:rsidR="00395B2C" w:rsidRPr="00B034ED">
        <w:rPr>
          <w:rFonts w:ascii="Times New Roman" w:eastAsia="Times New Roman" w:hAnsi="Times New Roman" w:cs="Times New Roman"/>
          <w:bCs/>
          <w:color w:val="auto"/>
          <w:szCs w:val="20"/>
        </w:rPr>
        <w:t>serwisu napojów alkoholowych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dla uczestników wydarzenia.</w:t>
      </w: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>Oferta może obejmować w szczególności:</w:t>
      </w: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="00395B2C" w:rsidRPr="00B034ED">
        <w:rPr>
          <w:rFonts w:ascii="Times New Roman" w:eastAsia="Times New Roman" w:hAnsi="Times New Roman" w:cs="Times New Roman"/>
          <w:bCs/>
          <w:color w:val="auto"/>
          <w:szCs w:val="20"/>
        </w:rPr>
        <w:t>wino białe i czerwone serwowane podczas kolacji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>,</w:t>
      </w: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="00395B2C" w:rsidRPr="00B034ED">
        <w:rPr>
          <w:rFonts w:ascii="Times New Roman" w:eastAsia="Times New Roman" w:hAnsi="Times New Roman" w:cs="Times New Roman"/>
          <w:bCs/>
          <w:color w:val="auto"/>
          <w:szCs w:val="20"/>
        </w:rPr>
        <w:t>piwo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>,</w:t>
      </w: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>ewentualnie inne napoje alkoholowe dostępne w ofercie obiektu</w:t>
      </w:r>
      <w:r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. 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Napoje alkoholowe mogą być serwowane przez obsługę kelnerską do stołów lub w formie </w:t>
      </w:r>
      <w:r w:rsidR="00395B2C" w:rsidRPr="00B034ED">
        <w:rPr>
          <w:rFonts w:ascii="Times New Roman" w:eastAsia="Times New Roman" w:hAnsi="Times New Roman" w:cs="Times New Roman"/>
          <w:bCs/>
          <w:color w:val="auto"/>
          <w:szCs w:val="20"/>
        </w:rPr>
        <w:t>wydzielonego punktu barowego</w:t>
      </w:r>
      <w:r w:rsidR="00395B2C" w:rsidRPr="00B034ED">
        <w:rPr>
          <w:rFonts w:ascii="Times New Roman" w:eastAsia="Times New Roman" w:hAnsi="Times New Roman" w:cs="Times New Roman"/>
          <w:color w:val="auto"/>
          <w:szCs w:val="20"/>
        </w:rPr>
        <w:t xml:space="preserve"> w trakcie trwania kolacji.</w:t>
      </w:r>
    </w:p>
    <w:p w:rsidR="009016BD" w:rsidRDefault="009016BD" w:rsidP="009016BD">
      <w:pPr>
        <w:pStyle w:val="Akapitzlist"/>
        <w:spacing w:after="0" w:line="360" w:lineRule="auto"/>
        <w:ind w:left="1864" w:firstLine="0"/>
        <w:jc w:val="center"/>
        <w:rPr>
          <w:rFonts w:ascii="Times New Roman" w:eastAsia="Times New Roman" w:hAnsi="Times New Roman" w:cs="Times New Roman"/>
          <w:bCs/>
          <w:color w:val="auto"/>
          <w:szCs w:val="20"/>
        </w:rPr>
      </w:pPr>
    </w:p>
    <w:p w:rsidR="009016BD" w:rsidRPr="009016BD" w:rsidRDefault="009016BD" w:rsidP="009016B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auto"/>
          <w:szCs w:val="20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</w:rPr>
        <w:t>PRZ</w:t>
      </w:r>
      <w:r w:rsidR="001175AF">
        <w:rPr>
          <w:rFonts w:ascii="Times New Roman" w:eastAsia="Times New Roman" w:hAnsi="Times New Roman" w:cs="Times New Roman"/>
          <w:bCs/>
          <w:color w:val="auto"/>
          <w:szCs w:val="20"/>
        </w:rPr>
        <w:t>Y</w:t>
      </w:r>
      <w:r>
        <w:rPr>
          <w:rFonts w:ascii="Times New Roman" w:eastAsia="Times New Roman" w:hAnsi="Times New Roman" w:cs="Times New Roman"/>
          <w:bCs/>
          <w:color w:val="auto"/>
          <w:szCs w:val="20"/>
        </w:rPr>
        <w:t>KŁADOWE MENU KOLACYJNE</w:t>
      </w: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268"/>
        <w:gridCol w:w="5806"/>
      </w:tblGrid>
      <w:tr w:rsidR="009016BD" w:rsidRPr="009016BD" w:rsidTr="009016BD">
        <w:tc>
          <w:tcPr>
            <w:tcW w:w="2268" w:type="dxa"/>
          </w:tcPr>
          <w:p w:rsidR="009016BD" w:rsidRPr="009016BD" w:rsidRDefault="009016BD" w:rsidP="009016BD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Przystawka/zupa</w:t>
            </w:r>
          </w:p>
        </w:tc>
        <w:tc>
          <w:tcPr>
            <w:tcW w:w="5806" w:type="dxa"/>
          </w:tcPr>
          <w:p w:rsidR="009016BD" w:rsidRPr="009016BD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Carpaccio z buraka z kozim serem, </w:t>
            </w:r>
            <w:proofErr w:type="spellStart"/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rukolą</w:t>
            </w:r>
            <w:proofErr w:type="spellEnd"/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 i orzechami włoskimi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9016BD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Tatar z łososia z kaparami, ogórkiem i cytrusowym dressingiem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9016BD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Sałatka z grillowanych warzyw z oliwą z oliwek i ziołami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B778EE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Deska serów regionalnych z konfiturą z czerwonej cebuli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9016BD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Krem z pieczonej dyni z imbirem i pestkami dyni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9016BD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Krem z białych warzyw z oliwą truflową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9016BD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Rosół z kury z domowym makaronem i warzywami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9016BD" w:rsidRPr="00B778EE" w:rsidRDefault="009016BD" w:rsidP="00B778E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color w:val="auto"/>
                <w:szCs w:val="20"/>
              </w:rPr>
              <w:t>Krem z pomidorów z bazylią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.</w:t>
            </w:r>
          </w:p>
        </w:tc>
      </w:tr>
      <w:tr w:rsidR="009016BD" w:rsidRPr="001C6ED4" w:rsidTr="009016BD">
        <w:tc>
          <w:tcPr>
            <w:tcW w:w="2268" w:type="dxa"/>
          </w:tcPr>
          <w:p w:rsidR="009016BD" w:rsidRPr="001C6ED4" w:rsidRDefault="009016BD" w:rsidP="001C6ED4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Danie Główne</w:t>
            </w:r>
          </w:p>
        </w:tc>
        <w:tc>
          <w:tcPr>
            <w:tcW w:w="5806" w:type="dxa"/>
          </w:tcPr>
          <w:p w:rsidR="009016BD" w:rsidRPr="00B778EE" w:rsidRDefault="009016BD" w:rsidP="00B778EE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778EE">
              <w:rPr>
                <w:sz w:val="20"/>
                <w:szCs w:val="20"/>
              </w:rPr>
              <w:t>Polędwiczka wieprzowa w sosie borowikowym, ziemniaki opiekane z rozmarynem, warzywa sezonowe</w:t>
            </w:r>
            <w:r w:rsidRPr="00B778EE">
              <w:rPr>
                <w:sz w:val="20"/>
                <w:szCs w:val="20"/>
              </w:rPr>
              <w:t>,</w:t>
            </w:r>
          </w:p>
          <w:p w:rsidR="009016BD" w:rsidRPr="00B778EE" w:rsidRDefault="009016BD" w:rsidP="00B778EE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778EE">
              <w:rPr>
                <w:sz w:val="20"/>
                <w:szCs w:val="20"/>
              </w:rPr>
              <w:lastRenderedPageBreak/>
              <w:t xml:space="preserve">Pierś z kurczaka </w:t>
            </w:r>
            <w:proofErr w:type="spellStart"/>
            <w:r w:rsidRPr="00B778EE">
              <w:rPr>
                <w:sz w:val="20"/>
                <w:szCs w:val="20"/>
              </w:rPr>
              <w:t>supreme</w:t>
            </w:r>
            <w:proofErr w:type="spellEnd"/>
            <w:r w:rsidRPr="00B778EE">
              <w:rPr>
                <w:sz w:val="20"/>
                <w:szCs w:val="20"/>
              </w:rPr>
              <w:t xml:space="preserve"> w sosie </w:t>
            </w:r>
            <w:proofErr w:type="spellStart"/>
            <w:r w:rsidRPr="00B778EE">
              <w:rPr>
                <w:sz w:val="20"/>
                <w:szCs w:val="20"/>
              </w:rPr>
              <w:t>śmietanowo-ziołowym</w:t>
            </w:r>
            <w:proofErr w:type="spellEnd"/>
            <w:r w:rsidRPr="00B778EE">
              <w:rPr>
                <w:sz w:val="20"/>
                <w:szCs w:val="20"/>
              </w:rPr>
              <w:t>, puree ziemniaczane, grillowane warzywa</w:t>
            </w:r>
            <w:r w:rsidRPr="00B778EE">
              <w:rPr>
                <w:sz w:val="20"/>
                <w:szCs w:val="20"/>
              </w:rPr>
              <w:t>,</w:t>
            </w:r>
          </w:p>
          <w:p w:rsidR="009016BD" w:rsidRPr="00B778EE" w:rsidRDefault="009016BD" w:rsidP="00B778EE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778EE">
              <w:rPr>
                <w:sz w:val="20"/>
                <w:szCs w:val="20"/>
              </w:rPr>
              <w:t xml:space="preserve">Udko z kaczki </w:t>
            </w:r>
            <w:proofErr w:type="spellStart"/>
            <w:r w:rsidRPr="00B778EE">
              <w:rPr>
                <w:sz w:val="20"/>
                <w:szCs w:val="20"/>
              </w:rPr>
              <w:t>confit</w:t>
            </w:r>
            <w:proofErr w:type="spellEnd"/>
            <w:r w:rsidRPr="00B778EE">
              <w:rPr>
                <w:sz w:val="20"/>
                <w:szCs w:val="20"/>
              </w:rPr>
              <w:t xml:space="preserve"> z modrą kapustą i kluskami śląskimi</w:t>
            </w:r>
            <w:r w:rsidRPr="00B778EE">
              <w:rPr>
                <w:sz w:val="20"/>
                <w:szCs w:val="20"/>
              </w:rPr>
              <w:t>,</w:t>
            </w:r>
          </w:p>
          <w:p w:rsidR="009016BD" w:rsidRPr="00B778EE" w:rsidRDefault="009016BD" w:rsidP="00B778EE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778EE">
              <w:rPr>
                <w:sz w:val="20"/>
                <w:szCs w:val="20"/>
              </w:rPr>
              <w:t>Filet z łososia pieczony z masłem cytrynowym, ryż jaśminowy, warzywa na parze</w:t>
            </w:r>
            <w:r w:rsidRPr="00B778EE">
              <w:rPr>
                <w:sz w:val="20"/>
                <w:szCs w:val="20"/>
              </w:rPr>
              <w:t>,</w:t>
            </w:r>
          </w:p>
          <w:p w:rsidR="009016BD" w:rsidRPr="00B778EE" w:rsidRDefault="009016BD" w:rsidP="00B778EE">
            <w:pPr>
              <w:pStyle w:val="NormalnyWeb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B778EE">
              <w:rPr>
                <w:sz w:val="20"/>
                <w:szCs w:val="20"/>
              </w:rPr>
              <w:t>Risotto z borowikami i parmezanem</w:t>
            </w:r>
            <w:r w:rsidRPr="00B778EE">
              <w:rPr>
                <w:sz w:val="20"/>
                <w:szCs w:val="20"/>
              </w:rPr>
              <w:t>.</w:t>
            </w:r>
          </w:p>
        </w:tc>
      </w:tr>
      <w:tr w:rsidR="009016BD" w:rsidTr="009016BD">
        <w:tc>
          <w:tcPr>
            <w:tcW w:w="2268" w:type="dxa"/>
          </w:tcPr>
          <w:p w:rsidR="009016BD" w:rsidRPr="009016BD" w:rsidRDefault="009016BD" w:rsidP="001C6ED4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9016BD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lastRenderedPageBreak/>
              <w:t>Deser</w:t>
            </w:r>
          </w:p>
        </w:tc>
        <w:tc>
          <w:tcPr>
            <w:tcW w:w="5806" w:type="dxa"/>
          </w:tcPr>
          <w:p w:rsidR="009016BD" w:rsidRPr="00B778EE" w:rsidRDefault="009016BD" w:rsidP="00B778EE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sernik waniliowy z musem malinowym,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Szarlotka na ciepło z sosem waniliowym,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Mus czekoladowy z owocami leśnymi,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Panna cotta z sosem mango lub malinowym,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Tiramisu klasyczne.</w:t>
            </w:r>
          </w:p>
          <w:p w:rsidR="009016BD" w:rsidRPr="00B778EE" w:rsidRDefault="009016BD" w:rsidP="00B778EE">
            <w:pPr>
              <w:pStyle w:val="Akapitzlist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</w:p>
        </w:tc>
      </w:tr>
      <w:tr w:rsidR="009016BD" w:rsidTr="009016BD">
        <w:tc>
          <w:tcPr>
            <w:tcW w:w="2268" w:type="dxa"/>
          </w:tcPr>
          <w:p w:rsidR="009016BD" w:rsidRPr="001C6ED4" w:rsidRDefault="009016BD" w:rsidP="001C6ED4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Zimne przekąski</w:t>
            </w:r>
          </w:p>
        </w:tc>
        <w:tc>
          <w:tcPr>
            <w:tcW w:w="5806" w:type="dxa"/>
          </w:tcPr>
          <w:p w:rsidR="001C6ED4" w:rsidRPr="001C6ED4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Carpaccio z pieczonego buraka z kozim serem, </w:t>
            </w:r>
            <w:proofErr w:type="spellStart"/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rukolą</w:t>
            </w:r>
            <w:proofErr w:type="spellEnd"/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 i orzechami włoskimi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1C6ED4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Tatar z wędzonego łososia z kaparami i cytrusowym dressingiem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1C6ED4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Roladki z grillowanej cukinii z kremowym serkiem i ziołami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1C6ED4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Pasztet z dziczyzny z konfiturą z czerwonej cebuli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1C6ED4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proofErr w:type="spellStart"/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Terrina</w:t>
            </w:r>
            <w:proofErr w:type="spellEnd"/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 drobiowa z pistacjami i żurawiną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B778EE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Mini tartinki z pastą z awokado i wędzonym pstrągiem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B778EE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Sałatka z pieczonego buraka, </w:t>
            </w:r>
            <w:proofErr w:type="spellStart"/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rukoli</w:t>
            </w:r>
            <w:proofErr w:type="spellEnd"/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 xml:space="preserve"> i sera feta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B778EE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Sałatka z grillowanym kurczakiem, pomidorkami i dressingiem balsamicznym,</w:t>
            </w:r>
          </w:p>
          <w:p w:rsidR="001C6ED4" w:rsidRPr="00B778EE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color w:val="auto"/>
                <w:szCs w:val="20"/>
              </w:rPr>
              <w:t>Sałatka z komosą ryżową, warzywami i ziołowym winegretem</w:t>
            </w: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1C6ED4" w:rsidRPr="00B778EE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Deska regionalnych serów,</w:t>
            </w:r>
          </w:p>
          <w:p w:rsidR="001C6ED4" w:rsidRPr="00B778EE" w:rsidRDefault="001C6ED4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Deska wędlin</w:t>
            </w:r>
          </w:p>
          <w:p w:rsidR="009016BD" w:rsidRPr="00B778EE" w:rsidRDefault="00B778EE" w:rsidP="00B778E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B778EE">
              <w:rPr>
                <w:rFonts w:ascii="Times New Roman" w:eastAsia="Times New Roman" w:hAnsi="Times New Roman" w:cs="Times New Roman"/>
                <w:color w:val="auto"/>
                <w:szCs w:val="20"/>
              </w:rPr>
              <w:t>Pieczywo rzemieślnicze</w:t>
            </w:r>
          </w:p>
        </w:tc>
      </w:tr>
      <w:tr w:rsidR="009016BD" w:rsidTr="009016BD">
        <w:tc>
          <w:tcPr>
            <w:tcW w:w="2268" w:type="dxa"/>
          </w:tcPr>
          <w:p w:rsidR="009016BD" w:rsidRPr="001C6ED4" w:rsidRDefault="009016BD" w:rsidP="001C6ED4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1C6ED4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Napoje</w:t>
            </w:r>
          </w:p>
        </w:tc>
        <w:tc>
          <w:tcPr>
            <w:tcW w:w="5806" w:type="dxa"/>
          </w:tcPr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 xml:space="preserve">kawa (min. 3 rodzaje) np. czarna, biała, cappuccino, 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 xml:space="preserve">herbata (min. 3 rodzaje) np. czarna, owocowa,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 xml:space="preserve">cukier, 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 xml:space="preserve">słodzik,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 xml:space="preserve">cytryna w plastrach,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>s</w:t>
            </w:r>
            <w:r w:rsidRPr="00B778EE">
              <w:rPr>
                <w:rFonts w:ascii="Times New Roman" w:hAnsi="Times New Roman" w:cs="Times New Roman"/>
                <w:szCs w:val="20"/>
              </w:rPr>
              <w:t xml:space="preserve">oki owocowe (min.  3 rodzaje),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 xml:space="preserve">woda mineralna niegazowana,  </w:t>
            </w:r>
          </w:p>
          <w:p w:rsidR="009016BD" w:rsidRPr="00B778EE" w:rsidRDefault="009016BD" w:rsidP="00B778EE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B778EE">
              <w:rPr>
                <w:rFonts w:ascii="Times New Roman" w:hAnsi="Times New Roman" w:cs="Times New Roman"/>
                <w:szCs w:val="20"/>
              </w:rPr>
              <w:t>woda mineralna gazowana</w:t>
            </w:r>
            <w:r w:rsidRPr="00B778EE">
              <w:rPr>
                <w:rFonts w:ascii="Times New Roman" w:hAnsi="Times New Roman" w:cs="Times New Roman"/>
                <w:szCs w:val="20"/>
              </w:rPr>
              <w:t>.</w:t>
            </w:r>
            <w:r w:rsidRPr="00B778EE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</w:tc>
      </w:tr>
    </w:tbl>
    <w:p w:rsidR="00E20640" w:rsidRPr="00E20640" w:rsidRDefault="00B778EE" w:rsidP="00E20640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Cs w:val="20"/>
        </w:rPr>
      </w:pPr>
      <w:r w:rsidRPr="00E20640">
        <w:rPr>
          <w:rFonts w:ascii="Times New Roman" w:eastAsia="Times New Roman" w:hAnsi="Times New Roman" w:cs="Times New Roman"/>
          <w:bCs/>
          <w:color w:val="auto"/>
          <w:szCs w:val="20"/>
        </w:rPr>
        <w:t xml:space="preserve">KOLACJA GRILLOWA: </w:t>
      </w:r>
      <w:r w:rsidRPr="00E20640">
        <w:rPr>
          <w:rFonts w:ascii="Times New Roman" w:hAnsi="Times New Roman" w:cs="Times New Roman"/>
          <w:szCs w:val="20"/>
        </w:rPr>
        <w:t>w dniu 2</w:t>
      </w:r>
      <w:r w:rsidRPr="00E20640">
        <w:rPr>
          <w:rFonts w:ascii="Times New Roman" w:hAnsi="Times New Roman" w:cs="Times New Roman"/>
          <w:szCs w:val="20"/>
        </w:rPr>
        <w:t>4</w:t>
      </w:r>
      <w:r w:rsidRPr="00E20640">
        <w:rPr>
          <w:rFonts w:ascii="Times New Roman" w:hAnsi="Times New Roman" w:cs="Times New Roman"/>
          <w:szCs w:val="20"/>
        </w:rPr>
        <w:t xml:space="preserve"> września 2026r. zgodnie z Harmonogramem Konferencji.</w:t>
      </w:r>
      <w:r w:rsidRPr="00E20640">
        <w:rPr>
          <w:rFonts w:ascii="Times New Roman" w:hAnsi="Times New Roman" w:cs="Times New Roman"/>
          <w:szCs w:val="20"/>
        </w:rPr>
        <w:t xml:space="preserve"> Forma: stół szwedzki. </w:t>
      </w:r>
      <w:r w:rsidR="00E20640" w:rsidRPr="00E20640">
        <w:rPr>
          <w:rFonts w:ascii="Times New Roman" w:hAnsi="Times New Roman" w:cs="Times New Roman"/>
          <w:szCs w:val="20"/>
        </w:rPr>
        <w:t xml:space="preserve"> </w:t>
      </w:r>
      <w:r w:rsidR="00E20640" w:rsidRPr="00E20640">
        <w:rPr>
          <w:rFonts w:ascii="Times New Roman" w:hAnsi="Times New Roman" w:cs="Times New Roman"/>
          <w:szCs w:val="20"/>
        </w:rPr>
        <w:t xml:space="preserve">W drugim dniu konferencji Wykonawca powinien zapewnić </w:t>
      </w:r>
      <w:r w:rsidR="00E20640" w:rsidRPr="00E20640">
        <w:rPr>
          <w:rStyle w:val="Pogrubienie"/>
          <w:rFonts w:ascii="Times New Roman" w:hAnsi="Times New Roman" w:cs="Times New Roman"/>
          <w:b w:val="0"/>
          <w:szCs w:val="20"/>
        </w:rPr>
        <w:t>kolację grillową w plenerze lub w odpowiednio przygotowanej przestrzeni obiektu</w:t>
      </w:r>
      <w:r w:rsidR="00E20640" w:rsidRPr="00E20640">
        <w:rPr>
          <w:rFonts w:ascii="Times New Roman" w:hAnsi="Times New Roman" w:cs="Times New Roman"/>
          <w:b/>
          <w:szCs w:val="20"/>
        </w:rPr>
        <w:t>,</w:t>
      </w:r>
      <w:r w:rsidR="00E20640" w:rsidRPr="00E20640">
        <w:rPr>
          <w:rFonts w:ascii="Times New Roman" w:hAnsi="Times New Roman" w:cs="Times New Roman"/>
          <w:szCs w:val="20"/>
        </w:rPr>
        <w:t xml:space="preserve"> połączoną z występem </w:t>
      </w:r>
      <w:r w:rsidR="00E20640" w:rsidRPr="00E20640">
        <w:rPr>
          <w:rStyle w:val="Pogrubienie"/>
          <w:rFonts w:ascii="Times New Roman" w:hAnsi="Times New Roman" w:cs="Times New Roman"/>
          <w:szCs w:val="20"/>
        </w:rPr>
        <w:t>kapeli góralskiej</w:t>
      </w:r>
      <w:r w:rsidR="00E20640" w:rsidRPr="00E20640">
        <w:rPr>
          <w:rFonts w:ascii="Times New Roman" w:hAnsi="Times New Roman" w:cs="Times New Roman"/>
          <w:szCs w:val="20"/>
        </w:rPr>
        <w:t xml:space="preserve"> oraz </w:t>
      </w:r>
      <w:r w:rsidR="00E20640" w:rsidRPr="00C72C27">
        <w:rPr>
          <w:rFonts w:ascii="Times New Roman" w:hAnsi="Times New Roman" w:cs="Times New Roman"/>
          <w:b/>
          <w:szCs w:val="20"/>
        </w:rPr>
        <w:t>elementami kuchni regionalnej.</w:t>
      </w:r>
      <w:r w:rsidR="00E20640" w:rsidRPr="00E20640">
        <w:rPr>
          <w:rFonts w:ascii="Times New Roman" w:hAnsi="Times New Roman" w:cs="Times New Roman"/>
          <w:szCs w:val="20"/>
        </w:rPr>
        <w:t xml:space="preserve"> </w:t>
      </w:r>
      <w:r w:rsidR="00E20640" w:rsidRPr="00E20640">
        <w:rPr>
          <w:rFonts w:ascii="Times New Roman" w:hAnsi="Times New Roman" w:cs="Times New Roman"/>
          <w:szCs w:val="20"/>
        </w:rPr>
        <w:t>Menu kolacji grillowej powinno obejmować wybór dań przygotowywanych na grillu oraz potraw regionalnych charakterystycznych dla regionu Małopolski</w:t>
      </w:r>
      <w:r w:rsidR="00E20640" w:rsidRPr="00E20640">
        <w:rPr>
          <w:rFonts w:ascii="Times New Roman" w:hAnsi="Times New Roman" w:cs="Times New Roman"/>
          <w:szCs w:val="20"/>
        </w:rPr>
        <w:t>.</w:t>
      </w:r>
    </w:p>
    <w:p w:rsidR="00E20640" w:rsidRDefault="00E20640" w:rsidP="00E20640">
      <w:pPr>
        <w:pStyle w:val="Akapitzlist"/>
        <w:spacing w:after="0" w:line="360" w:lineRule="auto"/>
        <w:ind w:left="1144" w:firstLine="0"/>
        <w:rPr>
          <w:rFonts w:ascii="Times New Roman" w:eastAsia="Times New Roman" w:hAnsi="Times New Roman" w:cs="Times New Roman"/>
          <w:bCs/>
          <w:color w:val="auto"/>
          <w:szCs w:val="20"/>
        </w:rPr>
      </w:pPr>
    </w:p>
    <w:p w:rsidR="00E20640" w:rsidRDefault="00E20640" w:rsidP="00E20640">
      <w:pPr>
        <w:pStyle w:val="Akapitzlist"/>
        <w:spacing w:after="0" w:line="360" w:lineRule="auto"/>
        <w:ind w:left="1864" w:firstLine="0"/>
        <w:jc w:val="center"/>
        <w:rPr>
          <w:rFonts w:ascii="Times New Roman" w:eastAsia="Times New Roman" w:hAnsi="Times New Roman" w:cs="Times New Roman"/>
          <w:bCs/>
          <w:color w:val="auto"/>
          <w:szCs w:val="20"/>
        </w:rPr>
      </w:pPr>
    </w:p>
    <w:p w:rsidR="00E20640" w:rsidRPr="009016BD" w:rsidRDefault="00E20640" w:rsidP="00E2064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auto"/>
          <w:szCs w:val="20"/>
        </w:rPr>
      </w:pPr>
      <w:r>
        <w:rPr>
          <w:rFonts w:ascii="Times New Roman" w:eastAsia="Times New Roman" w:hAnsi="Times New Roman" w:cs="Times New Roman"/>
          <w:bCs/>
          <w:color w:val="auto"/>
          <w:szCs w:val="20"/>
        </w:rPr>
        <w:t xml:space="preserve">PRZKŁADOWE MENU </w:t>
      </w:r>
    </w:p>
    <w:tbl>
      <w:tblPr>
        <w:tblStyle w:val="Tabela-Siatka"/>
        <w:tblW w:w="0" w:type="auto"/>
        <w:tblInd w:w="988" w:type="dxa"/>
        <w:tblLook w:val="04A0" w:firstRow="1" w:lastRow="0" w:firstColumn="1" w:lastColumn="0" w:noHBand="0" w:noVBand="1"/>
      </w:tblPr>
      <w:tblGrid>
        <w:gridCol w:w="2268"/>
        <w:gridCol w:w="5806"/>
      </w:tblGrid>
      <w:tr w:rsidR="00E20640" w:rsidRPr="009016BD" w:rsidTr="005E137B">
        <w:tc>
          <w:tcPr>
            <w:tcW w:w="2268" w:type="dxa"/>
          </w:tcPr>
          <w:p w:rsidR="00E20640" w:rsidRPr="00E20640" w:rsidRDefault="00E20640" w:rsidP="005E137B">
            <w:p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Dania z grilla</w:t>
            </w:r>
          </w:p>
        </w:tc>
        <w:tc>
          <w:tcPr>
            <w:tcW w:w="5806" w:type="dxa"/>
          </w:tcPr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Karkówka marynowana w ziołach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Grillowana kiełbasa wiejska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Grillowana pierś z kurczaka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Oscypek z grilla z żurawiną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Grillowany pstrąg z cytryną i ziołami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lastRenderedPageBreak/>
              <w:t>Warzywa z grilla (cukinia, papryka, pieczarki)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.</w:t>
            </w:r>
          </w:p>
        </w:tc>
      </w:tr>
      <w:tr w:rsidR="00E20640" w:rsidRPr="001C6ED4" w:rsidTr="005E137B">
        <w:tc>
          <w:tcPr>
            <w:tcW w:w="2268" w:type="dxa"/>
          </w:tcPr>
          <w:p w:rsidR="00E20640" w:rsidRPr="00E20640" w:rsidRDefault="00E20640" w:rsidP="005E137B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lastRenderedPageBreak/>
              <w:t>Dania regionalne na ciepło</w:t>
            </w:r>
          </w:p>
        </w:tc>
        <w:tc>
          <w:tcPr>
            <w:tcW w:w="5806" w:type="dxa"/>
          </w:tcPr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Kwaśnica na żeberkach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Pierogi z kapustą i grzybami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Placki ziemniaczane ze śmietaną lub sosem grzybowym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Pieczone ziemniaki z masłem czosnkowym i ziołami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.</w:t>
            </w:r>
          </w:p>
        </w:tc>
      </w:tr>
      <w:tr w:rsidR="00E20640" w:rsidTr="005E137B">
        <w:tc>
          <w:tcPr>
            <w:tcW w:w="2268" w:type="dxa"/>
          </w:tcPr>
          <w:p w:rsidR="00E20640" w:rsidRPr="00E20640" w:rsidRDefault="00E20640" w:rsidP="005E137B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Deser</w:t>
            </w:r>
          </w:p>
        </w:tc>
        <w:tc>
          <w:tcPr>
            <w:tcW w:w="5806" w:type="dxa"/>
          </w:tcPr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Szarlotka na ciepło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Sernik krakowski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.</w:t>
            </w:r>
          </w:p>
        </w:tc>
      </w:tr>
      <w:tr w:rsidR="00E20640" w:rsidTr="005E137B">
        <w:tc>
          <w:tcPr>
            <w:tcW w:w="2268" w:type="dxa"/>
          </w:tcPr>
          <w:p w:rsidR="00E20640" w:rsidRPr="00E20640" w:rsidRDefault="00E20640" w:rsidP="005E137B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Zimne przekąski</w:t>
            </w:r>
          </w:p>
        </w:tc>
        <w:tc>
          <w:tcPr>
            <w:tcW w:w="5806" w:type="dxa"/>
          </w:tcPr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Deska serów regionalnych (oscypek, bundz, bryndza)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Wędliny wiejskie i pieczone mięsa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Smalec z ogórkiem kiszonym i pieczywem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color w:val="auto"/>
                <w:szCs w:val="20"/>
              </w:rPr>
              <w:t>Sałatka z pieczonych buraków i sera owczeg</w:t>
            </w:r>
            <w:r>
              <w:rPr>
                <w:rFonts w:ascii="Times New Roman" w:eastAsia="Times New Roman" w:hAnsi="Times New Roman" w:cs="Times New Roman"/>
                <w:color w:val="auto"/>
                <w:szCs w:val="20"/>
              </w:rPr>
              <w:t>o.</w:t>
            </w:r>
          </w:p>
        </w:tc>
      </w:tr>
      <w:tr w:rsidR="00E20640" w:rsidTr="005E137B">
        <w:tc>
          <w:tcPr>
            <w:tcW w:w="2268" w:type="dxa"/>
          </w:tcPr>
          <w:p w:rsidR="00E20640" w:rsidRPr="00E20640" w:rsidRDefault="00E20640" w:rsidP="005E137B">
            <w:pPr>
              <w:spacing w:after="0" w:line="36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  <w:t>Napoje</w:t>
            </w:r>
          </w:p>
        </w:tc>
        <w:tc>
          <w:tcPr>
            <w:tcW w:w="5806" w:type="dxa"/>
          </w:tcPr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kawa (min. 3 rodzaje) np. czarna, biała, cappuccino,  </w:t>
            </w:r>
          </w:p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herbata (min. 3 rodzaje) np. czarna, owocowa, </w:t>
            </w:r>
          </w:p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cukier,  </w:t>
            </w:r>
          </w:p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słodzik, </w:t>
            </w:r>
          </w:p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cytryna w plastrach, </w:t>
            </w:r>
          </w:p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soki owocowe (min.  3 rodzaje), </w:t>
            </w:r>
          </w:p>
          <w:p w:rsidR="00E20640" w:rsidRPr="00E20640" w:rsidRDefault="00E20640" w:rsidP="005E137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 xml:space="preserve">woda mineralna niegazowana,  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>woda mineralna gazowana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>piwo regionalne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>wino</w:t>
            </w:r>
            <w:r>
              <w:rPr>
                <w:rFonts w:ascii="Times New Roman" w:hAnsi="Times New Roman" w:cs="Times New Roman"/>
                <w:szCs w:val="20"/>
              </w:rPr>
              <w:t>,</w:t>
            </w:r>
          </w:p>
          <w:p w:rsidR="00E20640" w:rsidRPr="00E20640" w:rsidRDefault="00E20640" w:rsidP="00E20640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auto"/>
                <w:szCs w:val="20"/>
              </w:rPr>
            </w:pPr>
            <w:r w:rsidRPr="00E20640">
              <w:rPr>
                <w:rFonts w:ascii="Times New Roman" w:hAnsi="Times New Roman" w:cs="Times New Roman"/>
                <w:szCs w:val="20"/>
              </w:rPr>
              <w:t>opcjonalnie: degustacja regionalnej nalewki lub śliwowicy</w:t>
            </w:r>
            <w:r>
              <w:rPr>
                <w:rFonts w:ascii="Times New Roman" w:hAnsi="Times New Roman" w:cs="Times New Roman"/>
                <w:szCs w:val="20"/>
              </w:rPr>
              <w:t>.</w:t>
            </w:r>
          </w:p>
        </w:tc>
      </w:tr>
    </w:tbl>
    <w:p w:rsidR="00E20640" w:rsidRPr="00E20640" w:rsidRDefault="00E20640" w:rsidP="00E20640">
      <w:pPr>
        <w:pStyle w:val="Akapitzlist"/>
        <w:spacing w:after="0" w:line="360" w:lineRule="auto"/>
        <w:ind w:left="1144" w:firstLine="0"/>
        <w:rPr>
          <w:rFonts w:ascii="Times New Roman" w:eastAsia="Times New Roman" w:hAnsi="Times New Roman" w:cs="Times New Roman"/>
          <w:bCs/>
          <w:color w:val="auto"/>
          <w:szCs w:val="20"/>
        </w:rPr>
      </w:pPr>
    </w:p>
    <w:p w:rsidR="00722164" w:rsidRPr="00722164" w:rsidRDefault="00E20640" w:rsidP="00722164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722164">
        <w:rPr>
          <w:rFonts w:ascii="Times New Roman" w:eastAsia="Times New Roman" w:hAnsi="Times New Roman" w:cs="Times New Roman"/>
          <w:bCs/>
          <w:color w:val="auto"/>
          <w:sz w:val="22"/>
        </w:rPr>
        <w:t>SERWIS KAWOWY Z POCZĘSTUNKIEM</w:t>
      </w:r>
      <w:r w:rsidR="00722164" w:rsidRPr="00722164">
        <w:rPr>
          <w:rFonts w:ascii="Times New Roman" w:eastAsia="Times New Roman" w:hAnsi="Times New Roman" w:cs="Times New Roman"/>
          <w:bCs/>
          <w:color w:val="auto"/>
          <w:sz w:val="22"/>
        </w:rPr>
        <w:t xml:space="preserve">: w dniu 24 września zgodnie z harmonogramem konferencji </w:t>
      </w:r>
      <w:r w:rsidR="00722164" w:rsidRPr="00722164">
        <w:rPr>
          <w:rFonts w:ascii="Times New Roman" w:eastAsia="Times New Roman" w:hAnsi="Times New Roman" w:cs="Times New Roman"/>
          <w:color w:val="auto"/>
          <w:sz w:val="22"/>
        </w:rPr>
        <w:t xml:space="preserve">Wykonawca powinien zapewnić </w:t>
      </w:r>
      <w:r w:rsidR="00722164" w:rsidRPr="00722164">
        <w:rPr>
          <w:rFonts w:ascii="Times New Roman" w:eastAsia="Times New Roman" w:hAnsi="Times New Roman" w:cs="Times New Roman"/>
          <w:b/>
          <w:bCs/>
          <w:color w:val="auto"/>
          <w:sz w:val="22"/>
        </w:rPr>
        <w:t>całodzienny serwis kawowy z poczęstunkiem</w:t>
      </w:r>
      <w:r w:rsidR="00722164" w:rsidRPr="00722164">
        <w:rPr>
          <w:rFonts w:ascii="Times New Roman" w:eastAsia="Times New Roman" w:hAnsi="Times New Roman" w:cs="Times New Roman"/>
          <w:color w:val="auto"/>
          <w:sz w:val="22"/>
        </w:rPr>
        <w:t xml:space="preserve"> dla uczestników wydarzenia, dostępny w pobliżu sali konferencyjnej przez cały czas trwania obrad. Serwis kawowy powinien obejmować w szczególności: kawę z ekspresu (np. espresso, kawa czarna, kawa z mlekiem), herbatę w różnych wariantach smakowych, wodę mineralną gazowaną i niegazowaną, dodatki do napojów (mleko, cukier biały i brązowy, cytryna). Dodatkowo serwis kawowy powinien zawierać </w:t>
      </w:r>
      <w:r w:rsidR="00722164" w:rsidRPr="00722164">
        <w:rPr>
          <w:rFonts w:ascii="Times New Roman" w:eastAsia="Times New Roman" w:hAnsi="Times New Roman" w:cs="Times New Roman"/>
          <w:b/>
          <w:bCs/>
          <w:color w:val="auto"/>
          <w:sz w:val="22"/>
        </w:rPr>
        <w:t>poczęstunek w formie przekąsek</w:t>
      </w:r>
      <w:r w:rsidR="00722164" w:rsidRPr="00722164">
        <w:rPr>
          <w:rFonts w:ascii="Times New Roman" w:eastAsia="Times New Roman" w:hAnsi="Times New Roman" w:cs="Times New Roman"/>
          <w:color w:val="auto"/>
          <w:sz w:val="22"/>
        </w:rPr>
        <w:t xml:space="preserve">, w szczególności: kruche ciasteczka lub ciastka bankietowe, drobne przekąski słodkie lub wytrawne. Serwis powinien być </w:t>
      </w:r>
      <w:r w:rsidR="00722164" w:rsidRPr="00722164">
        <w:rPr>
          <w:rFonts w:ascii="Times New Roman" w:eastAsia="Times New Roman" w:hAnsi="Times New Roman" w:cs="Times New Roman"/>
          <w:b/>
          <w:bCs/>
          <w:color w:val="auto"/>
          <w:sz w:val="22"/>
        </w:rPr>
        <w:t>na bieżąco uzupełniany</w:t>
      </w:r>
      <w:r w:rsidR="00722164" w:rsidRPr="00722164">
        <w:rPr>
          <w:rFonts w:ascii="Times New Roman" w:eastAsia="Times New Roman" w:hAnsi="Times New Roman" w:cs="Times New Roman"/>
          <w:color w:val="auto"/>
          <w:sz w:val="22"/>
        </w:rPr>
        <w:t xml:space="preserve"> przez obsługę w trakcie trwania konferencji.</w:t>
      </w:r>
    </w:p>
    <w:p w:rsidR="00722164" w:rsidRPr="00722164" w:rsidRDefault="00722164" w:rsidP="00722164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722164">
        <w:rPr>
          <w:rFonts w:ascii="Times New Roman" w:eastAsia="Times New Roman" w:hAnsi="Times New Roman" w:cs="Times New Roman"/>
          <w:bCs/>
          <w:color w:val="auto"/>
          <w:sz w:val="22"/>
        </w:rPr>
        <w:t xml:space="preserve">SERWIS KAWOWY </w:t>
      </w:r>
      <w:bookmarkStart w:id="0" w:name="_GoBack"/>
      <w:bookmarkEnd w:id="0"/>
      <w:r w:rsidRPr="00722164">
        <w:rPr>
          <w:rFonts w:ascii="Times New Roman" w:eastAsia="Times New Roman" w:hAnsi="Times New Roman" w:cs="Times New Roman"/>
          <w:bCs/>
          <w:color w:val="auto"/>
          <w:sz w:val="22"/>
        </w:rPr>
        <w:t xml:space="preserve">BEZ POCZĘSTUNKU: w dniu 25 września zgodnie z harmonogramem konferencji </w:t>
      </w:r>
      <w:r w:rsidRPr="00722164">
        <w:rPr>
          <w:rFonts w:ascii="Times New Roman" w:eastAsia="Times New Roman" w:hAnsi="Times New Roman" w:cs="Times New Roman"/>
          <w:color w:val="auto"/>
          <w:sz w:val="22"/>
        </w:rPr>
        <w:t xml:space="preserve">Wykonawca powinien zapewnić </w:t>
      </w:r>
      <w:r w:rsidRPr="00722164">
        <w:rPr>
          <w:rFonts w:ascii="Times New Roman" w:eastAsia="Times New Roman" w:hAnsi="Times New Roman" w:cs="Times New Roman"/>
          <w:b/>
          <w:bCs/>
          <w:color w:val="auto"/>
          <w:sz w:val="22"/>
        </w:rPr>
        <w:t>serwis kawowy bez poczęstunku</w:t>
      </w:r>
      <w:r w:rsidRPr="00722164">
        <w:rPr>
          <w:rFonts w:ascii="Times New Roman" w:eastAsia="Times New Roman" w:hAnsi="Times New Roman" w:cs="Times New Roman"/>
          <w:color w:val="auto"/>
          <w:sz w:val="22"/>
        </w:rPr>
        <w:t xml:space="preserve">, dostępny dla uczestników wydarzenia w czasie trwania obrad. Serwis kawowy powinien obejmować: kawę z ekspresu, herbatę w różnych wariantach smakowych, wodę mineralną gazowaną i niegazowaną, dodatki do napojów (mleko, cukier, cytryna), soki. Serwis kawowy powinien być dostępny w pobliżu sali konferencyjnej oraz </w:t>
      </w:r>
      <w:r w:rsidRPr="00722164">
        <w:rPr>
          <w:rFonts w:ascii="Times New Roman" w:eastAsia="Times New Roman" w:hAnsi="Times New Roman" w:cs="Times New Roman"/>
          <w:b/>
          <w:bCs/>
          <w:color w:val="auto"/>
          <w:sz w:val="22"/>
        </w:rPr>
        <w:t>na bieżąco uzupełniany przez obsługę</w:t>
      </w:r>
      <w:r w:rsidRPr="00722164">
        <w:rPr>
          <w:rFonts w:ascii="Times New Roman" w:eastAsia="Times New Roman" w:hAnsi="Times New Roman" w:cs="Times New Roman"/>
          <w:color w:val="auto"/>
          <w:sz w:val="22"/>
        </w:rPr>
        <w:t xml:space="preserve"> w trakcie trwania wydarzenia.</w:t>
      </w:r>
    </w:p>
    <w:p w:rsidR="00722164" w:rsidRPr="008F0D28" w:rsidRDefault="008F0D28" w:rsidP="008F0D28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  <w:sz w:val="22"/>
        </w:rPr>
      </w:pPr>
      <w:r w:rsidRPr="008F0D28">
        <w:rPr>
          <w:rFonts w:ascii="Times New Roman" w:eastAsia="Times New Roman" w:hAnsi="Times New Roman" w:cs="Times New Roman"/>
          <w:bCs/>
          <w:color w:val="auto"/>
          <w:sz w:val="22"/>
        </w:rPr>
        <w:t xml:space="preserve"> </w:t>
      </w:r>
      <w:r w:rsidR="00722164" w:rsidRPr="008F0D28">
        <w:rPr>
          <w:rFonts w:ascii="Times New Roman" w:eastAsia="Times New Roman" w:hAnsi="Times New Roman" w:cs="Times New Roman"/>
          <w:bCs/>
          <w:color w:val="auto"/>
          <w:sz w:val="22"/>
        </w:rPr>
        <w:t xml:space="preserve">USŁUGI KONFERENCYJNE: </w:t>
      </w:r>
      <w:r w:rsidRPr="008F0D28">
        <w:rPr>
          <w:rFonts w:ascii="Times New Roman" w:eastAsia="Times New Roman" w:hAnsi="Times New Roman" w:cs="Times New Roman"/>
          <w:bCs/>
          <w:color w:val="auto"/>
          <w:sz w:val="22"/>
        </w:rPr>
        <w:t>przez cały okres trwania konferencji</w:t>
      </w:r>
      <w:r w:rsidR="00722164" w:rsidRPr="008F0D28">
        <w:rPr>
          <w:rFonts w:ascii="Times New Roman" w:hAnsi="Times New Roman" w:cs="Times New Roman"/>
          <w:sz w:val="22"/>
        </w:rPr>
        <w:t xml:space="preserve"> </w:t>
      </w:r>
      <w:r w:rsidR="00722164" w:rsidRPr="008F0D28">
        <w:rPr>
          <w:rFonts w:ascii="Times New Roman" w:hAnsi="Times New Roman" w:cs="Times New Roman"/>
          <w:sz w:val="22"/>
        </w:rPr>
        <w:t xml:space="preserve">Wykonawca powinien zapewnić salę konferencyjną </w:t>
      </w:r>
      <w:r w:rsidRPr="008F0D28">
        <w:rPr>
          <w:rFonts w:ascii="Times New Roman" w:hAnsi="Times New Roman" w:cs="Times New Roman"/>
          <w:sz w:val="22"/>
        </w:rPr>
        <w:t xml:space="preserve">(sala nr 1) </w:t>
      </w:r>
      <w:r w:rsidR="00722164" w:rsidRPr="008F0D28">
        <w:rPr>
          <w:rFonts w:ascii="Times New Roman" w:hAnsi="Times New Roman" w:cs="Times New Roman"/>
          <w:sz w:val="22"/>
        </w:rPr>
        <w:t xml:space="preserve">umożliwiającą przeprowadzenie </w:t>
      </w:r>
      <w:r w:rsidR="00722164" w:rsidRPr="008F0D28">
        <w:rPr>
          <w:rFonts w:ascii="Times New Roman" w:hAnsi="Times New Roman" w:cs="Times New Roman"/>
          <w:sz w:val="22"/>
        </w:rPr>
        <w:lastRenderedPageBreak/>
        <w:t xml:space="preserve">konferencji dla </w:t>
      </w:r>
      <w:r w:rsidR="00722164" w:rsidRPr="008F0D28">
        <w:rPr>
          <w:rStyle w:val="Pogrubienie"/>
          <w:rFonts w:ascii="Times New Roman" w:hAnsi="Times New Roman" w:cs="Times New Roman"/>
          <w:sz w:val="22"/>
        </w:rPr>
        <w:t>planowanej liczby ok. 80 uczestników</w:t>
      </w:r>
      <w:r w:rsidR="00722164" w:rsidRPr="008F0D28">
        <w:rPr>
          <w:rStyle w:val="Pogrubienie"/>
          <w:rFonts w:ascii="Times New Roman" w:hAnsi="Times New Roman" w:cs="Times New Roman"/>
          <w:sz w:val="22"/>
        </w:rPr>
        <w:t xml:space="preserve"> (sala nr 1)</w:t>
      </w:r>
      <w:r w:rsidR="00722164" w:rsidRPr="008F0D28">
        <w:rPr>
          <w:rFonts w:ascii="Times New Roman" w:hAnsi="Times New Roman" w:cs="Times New Roman"/>
          <w:sz w:val="22"/>
        </w:rPr>
        <w:t xml:space="preserve">, z możliwością dostosowania jej do liczby uczestników w przedziale </w:t>
      </w:r>
      <w:r w:rsidR="00722164" w:rsidRPr="008F0D28">
        <w:rPr>
          <w:rStyle w:val="Pogrubienie"/>
          <w:rFonts w:ascii="Times New Roman" w:hAnsi="Times New Roman" w:cs="Times New Roman"/>
          <w:sz w:val="22"/>
        </w:rPr>
        <w:t>od 60 do maksymalnie 100 osób</w:t>
      </w:r>
      <w:r w:rsidR="00722164" w:rsidRPr="008F0D28">
        <w:rPr>
          <w:rFonts w:ascii="Times New Roman" w:hAnsi="Times New Roman" w:cs="Times New Roman"/>
          <w:sz w:val="22"/>
        </w:rPr>
        <w:t>.</w:t>
      </w:r>
      <w:r w:rsidR="00722164" w:rsidRPr="008F0D28">
        <w:rPr>
          <w:rFonts w:ascii="Times New Roman" w:hAnsi="Times New Roman" w:cs="Times New Roman"/>
          <w:sz w:val="22"/>
        </w:rPr>
        <w:t xml:space="preserve"> </w:t>
      </w:r>
      <w:r w:rsidR="00722164" w:rsidRPr="008F0D28">
        <w:rPr>
          <w:rStyle w:val="Pogrubienie"/>
          <w:rFonts w:ascii="Times New Roman" w:hAnsi="Times New Roman" w:cs="Times New Roman"/>
          <w:sz w:val="22"/>
        </w:rPr>
        <w:t>W drugim dniu konferencji</w:t>
      </w:r>
      <w:r w:rsidR="00722164" w:rsidRPr="008F0D28">
        <w:rPr>
          <w:rFonts w:ascii="Times New Roman" w:hAnsi="Times New Roman" w:cs="Times New Roman"/>
          <w:sz w:val="22"/>
        </w:rPr>
        <w:t xml:space="preserve"> Wykonawca powinien zapewnić </w:t>
      </w:r>
      <w:r w:rsidR="00722164" w:rsidRPr="008F0D28">
        <w:rPr>
          <w:rStyle w:val="Pogrubienie"/>
          <w:rFonts w:ascii="Times New Roman" w:hAnsi="Times New Roman" w:cs="Times New Roman"/>
          <w:sz w:val="22"/>
        </w:rPr>
        <w:t xml:space="preserve">dodatkową salę konferencyjną </w:t>
      </w:r>
      <w:r w:rsidRPr="008F0D28">
        <w:rPr>
          <w:rStyle w:val="Pogrubienie"/>
          <w:rFonts w:ascii="Times New Roman" w:hAnsi="Times New Roman" w:cs="Times New Roman"/>
          <w:sz w:val="22"/>
        </w:rPr>
        <w:t xml:space="preserve">(sala nr 2) </w:t>
      </w:r>
      <w:r w:rsidR="00722164" w:rsidRPr="008F0D28">
        <w:rPr>
          <w:rStyle w:val="Pogrubienie"/>
          <w:rFonts w:ascii="Times New Roman" w:hAnsi="Times New Roman" w:cs="Times New Roman"/>
          <w:sz w:val="22"/>
        </w:rPr>
        <w:t>przeznaczoną dla ok. 30 osób</w:t>
      </w:r>
      <w:r w:rsidR="00722164" w:rsidRPr="008F0D28">
        <w:rPr>
          <w:rFonts w:ascii="Times New Roman" w:hAnsi="Times New Roman" w:cs="Times New Roman"/>
          <w:sz w:val="22"/>
        </w:rPr>
        <w:t>, przeznaczoną do prowadzenia równoległych sesji, warsztatów lub spotkań roboczych</w:t>
      </w:r>
      <w:r w:rsidRPr="008F0D28">
        <w:rPr>
          <w:rFonts w:ascii="Times New Roman" w:hAnsi="Times New Roman" w:cs="Times New Roman"/>
          <w:sz w:val="22"/>
        </w:rPr>
        <w:t xml:space="preserve">. </w:t>
      </w:r>
      <w:r w:rsidR="00722164" w:rsidRPr="008F0D2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Wykonawca powinien zapewnić możliwość </w:t>
      </w:r>
      <w:r w:rsidR="00722164" w:rsidRPr="008F0D28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elastycznej aranżacji sali w zależności od ostatecznej liczby uczestników wydarzenia</w:t>
      </w:r>
      <w:r w:rsidR="00722164" w:rsidRPr="008F0D28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8F0D28" w:rsidRDefault="008F0D28" w:rsidP="008F0D28">
      <w:pPr>
        <w:pStyle w:val="Akapitzlist"/>
        <w:spacing w:after="0" w:line="360" w:lineRule="auto"/>
        <w:ind w:left="1144" w:firstLine="0"/>
        <w:rPr>
          <w:rFonts w:ascii="Times New Roman" w:eastAsia="Times New Roman" w:hAnsi="Times New Roman" w:cs="Times New Roman"/>
          <w:bCs/>
          <w:color w:val="auto"/>
          <w:sz w:val="22"/>
        </w:rPr>
      </w:pPr>
      <w:r>
        <w:rPr>
          <w:rFonts w:ascii="Times New Roman" w:eastAsia="Times New Roman" w:hAnsi="Times New Roman" w:cs="Times New Roman"/>
          <w:bCs/>
          <w:color w:val="auto"/>
          <w:sz w:val="22"/>
        </w:rPr>
        <w:t>Zakres usługi najmu Sal Konferencyjnych nr 1 i nr 2:</w:t>
      </w:r>
    </w:p>
    <w:p w:rsidR="008F0D28" w:rsidRPr="008F0D28" w:rsidRDefault="008F0D28" w:rsidP="008F0D28">
      <w:pPr>
        <w:pStyle w:val="Akapitzlist"/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8F0D28">
        <w:rPr>
          <w:rFonts w:ascii="Times New Roman" w:eastAsia="Times New Roman" w:hAnsi="Times New Roman" w:cs="Times New Roman"/>
          <w:bCs/>
          <w:color w:val="auto"/>
          <w:sz w:val="22"/>
        </w:rPr>
        <w:t>stały dostęp do Internetu,</w:t>
      </w:r>
    </w:p>
    <w:p w:rsidR="008F0D28" w:rsidRPr="008F0D28" w:rsidRDefault="008F0D28" w:rsidP="008F0D28">
      <w:pPr>
        <w:pStyle w:val="Akapitzlist"/>
        <w:numPr>
          <w:ilvl w:val="0"/>
          <w:numId w:val="32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8F0D28">
        <w:rPr>
          <w:rFonts w:ascii="Times New Roman" w:eastAsia="Times New Roman" w:hAnsi="Times New Roman" w:cs="Times New Roman"/>
          <w:bCs/>
          <w:color w:val="auto"/>
          <w:sz w:val="22"/>
        </w:rPr>
        <w:t>możliwość podpięcia komputera,</w:t>
      </w:r>
    </w:p>
    <w:p w:rsidR="008F0D28" w:rsidRPr="008F0D28" w:rsidRDefault="008F0D28" w:rsidP="008F0D28">
      <w:pPr>
        <w:pStyle w:val="Akapitzlist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8F0D28">
        <w:rPr>
          <w:rFonts w:ascii="Times New Roman" w:hAnsi="Times New Roman" w:cs="Times New Roman"/>
        </w:rPr>
        <w:t>korzystanie w trakcie Konferencji na sali z flipcharta lub innego rodzaju tablicy demonstracyjnej, posiadającej regulowaną wysokość z sucho ścieralną powierzchnię do pisania. Może to być flipchart lub innego rodzaju tablica demonstracyjna, która ma powierzchnię do pisania</w:t>
      </w:r>
      <w:r w:rsidRPr="008F0D28">
        <w:rPr>
          <w:rFonts w:ascii="Times New Roman" w:hAnsi="Times New Roman" w:cs="Times New Roman"/>
        </w:rPr>
        <w:t>,</w:t>
      </w:r>
    </w:p>
    <w:p w:rsidR="008F0D28" w:rsidRPr="008F0D28" w:rsidRDefault="008F0D28" w:rsidP="008F0D28">
      <w:pPr>
        <w:pStyle w:val="Akapitzlist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8F0D28">
        <w:rPr>
          <w:rFonts w:ascii="Times New Roman" w:hAnsi="Times New Roman" w:cs="Times New Roman"/>
        </w:rPr>
        <w:t>zapewnienie niezbędnego sprzętu audiowizualnego takiego jak projektor, ekrany do projektora, nagłośnienie</w:t>
      </w:r>
      <w:r w:rsidRPr="008F0D28">
        <w:rPr>
          <w:rFonts w:ascii="Times New Roman" w:hAnsi="Times New Roman" w:cs="Times New Roman"/>
        </w:rPr>
        <w:t>,</w:t>
      </w:r>
    </w:p>
    <w:p w:rsidR="008F0D28" w:rsidRPr="008F0D28" w:rsidRDefault="008F0D28" w:rsidP="008F0D28">
      <w:pPr>
        <w:pStyle w:val="Akapitzlist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8F0D28">
        <w:rPr>
          <w:rFonts w:ascii="Times New Roman" w:hAnsi="Times New Roman" w:cs="Times New Roman"/>
        </w:rPr>
        <w:t>zapewnienie obsługi technicznej przed oraz podczas trwania spotkań, warsztatów, sesji plakatowych w celu zapewniania płynności przebiegu wydarzeń</w:t>
      </w:r>
      <w:r w:rsidRPr="008F0D28">
        <w:rPr>
          <w:rFonts w:ascii="Times New Roman" w:hAnsi="Times New Roman" w:cs="Times New Roman"/>
        </w:rPr>
        <w:t>,</w:t>
      </w:r>
    </w:p>
    <w:p w:rsidR="008F0D28" w:rsidRPr="008F0D28" w:rsidRDefault="008F0D28" w:rsidP="008F0D28">
      <w:pPr>
        <w:pStyle w:val="Akapitzlist"/>
        <w:numPr>
          <w:ilvl w:val="0"/>
          <w:numId w:val="31"/>
        </w:numPr>
        <w:spacing w:after="0" w:line="360" w:lineRule="auto"/>
        <w:rPr>
          <w:rFonts w:ascii="Times New Roman" w:eastAsia="Times New Roman" w:hAnsi="Times New Roman" w:cs="Times New Roman"/>
          <w:bCs/>
          <w:color w:val="auto"/>
          <w:sz w:val="22"/>
        </w:rPr>
      </w:pPr>
      <w:r w:rsidRPr="008F0D28">
        <w:rPr>
          <w:rFonts w:ascii="Times New Roman" w:hAnsi="Times New Roman" w:cs="Times New Roman"/>
        </w:rPr>
        <w:t>przygotowanie sali, zgodnie z życzeniem Zamawiającego np. lokalizacja serwisu kawowego i poczęstunku, układ krzeseł podczas wydarzenia np.  układ kabaretowy, w kształcie litery U, szkolny, teatralny</w:t>
      </w:r>
      <w:r w:rsidRPr="008F0D28">
        <w:rPr>
          <w:rFonts w:ascii="Times New Roman" w:hAnsi="Times New Roman" w:cs="Times New Roman"/>
        </w:rPr>
        <w:t>,</w:t>
      </w:r>
    </w:p>
    <w:p w:rsidR="008F0D28" w:rsidRPr="008F0D28" w:rsidRDefault="008F0D28" w:rsidP="007B29DF">
      <w:pPr>
        <w:pStyle w:val="Akapitzlist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 xml:space="preserve">dla prowadzących sesje powinien być ustawiony w miejscu centralnym stół i krzesła (min. 3) </w:t>
      </w:r>
    </w:p>
    <w:p w:rsidR="008F0D28" w:rsidRDefault="008F0D28" w:rsidP="008F0D28">
      <w:pPr>
        <w:pStyle w:val="Akapitzlist"/>
        <w:numPr>
          <w:ilvl w:val="0"/>
          <w:numId w:val="31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>wykonawca zapewnia na własny koszt wyposażenie niezbędne do organizacji sesji w</w:t>
      </w:r>
      <w:r>
        <w:rPr>
          <w:rFonts w:ascii="Times New Roman" w:hAnsi="Times New Roman" w:cs="Times New Roman"/>
        </w:rPr>
        <w:t xml:space="preserve"> </w:t>
      </w:r>
      <w:r w:rsidRPr="008F0D28">
        <w:rPr>
          <w:rFonts w:ascii="Times New Roman" w:hAnsi="Times New Roman" w:cs="Times New Roman"/>
        </w:rPr>
        <w:t>ramach usługi najmu Sali konferencyjnej np. krzesła, stoły, ww. sprzęt</w:t>
      </w:r>
      <w:r w:rsidRPr="008F0D28">
        <w:rPr>
          <w:rFonts w:ascii="Times New Roman" w:hAnsi="Times New Roman" w:cs="Times New Roman"/>
        </w:rPr>
        <w:t>.</w:t>
      </w:r>
    </w:p>
    <w:p w:rsidR="00F34351" w:rsidRPr="008F0D28" w:rsidRDefault="00F34351" w:rsidP="008F0D28">
      <w:pPr>
        <w:pStyle w:val="Akapitzlist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>Dodatkowe wymagania funkcjonalne</w:t>
      </w:r>
      <w:r w:rsidR="008F0D28" w:rsidRPr="008F0D28">
        <w:rPr>
          <w:rFonts w:ascii="Times New Roman" w:hAnsi="Times New Roman" w:cs="Times New Roman"/>
        </w:rPr>
        <w:t>:</w:t>
      </w:r>
      <w:r w:rsidRPr="008F0D28">
        <w:rPr>
          <w:rFonts w:ascii="Times New Roman" w:hAnsi="Times New Roman" w:cs="Times New Roman"/>
        </w:rPr>
        <w:t xml:space="preserve"> </w:t>
      </w:r>
    </w:p>
    <w:p w:rsidR="008F0D28" w:rsidRDefault="00F34351" w:rsidP="008F0D28">
      <w:pPr>
        <w:pStyle w:val="Akapitzlist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 xml:space="preserve">Wyznaczony koordynator wydarzenia po stronie Wykonawcy, </w:t>
      </w:r>
    </w:p>
    <w:p w:rsidR="008F0D28" w:rsidRDefault="00F34351" w:rsidP="008F0D28">
      <w:pPr>
        <w:pStyle w:val="Akapitzlist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>Możliwość personalizacji menu</w:t>
      </w:r>
      <w:r w:rsidR="008F0D28" w:rsidRPr="008F0D28">
        <w:rPr>
          <w:rFonts w:ascii="Times New Roman" w:hAnsi="Times New Roman" w:cs="Times New Roman"/>
        </w:rPr>
        <w:t>,</w:t>
      </w:r>
    </w:p>
    <w:p w:rsidR="008F0D28" w:rsidRDefault="00F34351" w:rsidP="008F0D28">
      <w:pPr>
        <w:pStyle w:val="Akapitzlist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 xml:space="preserve">Obsługa w języku angielskim (w recepcji i restauracji), </w:t>
      </w:r>
    </w:p>
    <w:p w:rsidR="008F0D28" w:rsidRDefault="00F34351" w:rsidP="008F0D28">
      <w:pPr>
        <w:pStyle w:val="Akapitzlist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 xml:space="preserve">Elastyczność w zakresie zmian liczby uczestników (ostateczna liczba na </w:t>
      </w:r>
      <w:r w:rsidR="002D7606" w:rsidRPr="008F0D28">
        <w:rPr>
          <w:rFonts w:ascii="Times New Roman" w:hAnsi="Times New Roman" w:cs="Times New Roman"/>
        </w:rPr>
        <w:t>3</w:t>
      </w:r>
      <w:r w:rsidRPr="008F0D28">
        <w:rPr>
          <w:rFonts w:ascii="Times New Roman" w:hAnsi="Times New Roman" w:cs="Times New Roman"/>
        </w:rPr>
        <w:t xml:space="preserve">0 dni przed wydarzeniem), </w:t>
      </w:r>
    </w:p>
    <w:p w:rsidR="002D7606" w:rsidRPr="008F0D28" w:rsidRDefault="002D7606" w:rsidP="008F0D28">
      <w:pPr>
        <w:pStyle w:val="Akapitzlist"/>
        <w:numPr>
          <w:ilvl w:val="0"/>
          <w:numId w:val="38"/>
        </w:numPr>
        <w:spacing w:after="0" w:line="360" w:lineRule="auto"/>
        <w:rPr>
          <w:rFonts w:ascii="Times New Roman" w:hAnsi="Times New Roman" w:cs="Times New Roman"/>
        </w:rPr>
      </w:pPr>
      <w:r w:rsidRPr="008F0D28">
        <w:rPr>
          <w:rFonts w:ascii="Times New Roman" w:hAnsi="Times New Roman" w:cs="Times New Roman"/>
        </w:rPr>
        <w:t>W cenie zawarty bezpłatny dostęp do strefy basenowej przez cały okres trwania konferencji</w:t>
      </w:r>
      <w:r w:rsidR="008F0D28" w:rsidRPr="008F0D28">
        <w:rPr>
          <w:rFonts w:ascii="Times New Roman" w:hAnsi="Times New Roman" w:cs="Times New Roman"/>
        </w:rPr>
        <w:t>.</w:t>
      </w:r>
    </w:p>
    <w:p w:rsidR="00F34351" w:rsidRPr="00FD25D2" w:rsidRDefault="00F34351" w:rsidP="008F0D28">
      <w:pPr>
        <w:spacing w:after="0" w:line="360" w:lineRule="auto"/>
        <w:ind w:left="424" w:firstLine="0"/>
        <w:rPr>
          <w:rFonts w:ascii="Times New Roman" w:hAnsi="Times New Roman" w:cs="Times New Roman"/>
        </w:rPr>
      </w:pPr>
    </w:p>
    <w:p w:rsidR="00F34351" w:rsidRPr="00FD25D2" w:rsidRDefault="00F34351" w:rsidP="008F0D28">
      <w:pPr>
        <w:spacing w:after="0" w:line="360" w:lineRule="auto"/>
        <w:ind w:left="469" w:firstLine="0"/>
        <w:rPr>
          <w:rFonts w:ascii="Times New Roman" w:hAnsi="Times New Roman" w:cs="Times New Roman"/>
        </w:rPr>
      </w:pPr>
    </w:p>
    <w:p w:rsidR="00F34351" w:rsidRPr="00FD25D2" w:rsidRDefault="00F34351" w:rsidP="008F0D28">
      <w:pPr>
        <w:spacing w:after="0" w:line="360" w:lineRule="auto"/>
        <w:ind w:left="469" w:firstLine="0"/>
        <w:rPr>
          <w:rFonts w:ascii="Times New Roman" w:hAnsi="Times New Roman" w:cs="Times New Roman"/>
        </w:rPr>
      </w:pPr>
    </w:p>
    <w:p w:rsidR="00A40E33" w:rsidRPr="00FD25D2" w:rsidRDefault="00A40E33" w:rsidP="00FD25D2">
      <w:pPr>
        <w:spacing w:after="0" w:line="360" w:lineRule="auto"/>
        <w:rPr>
          <w:rFonts w:ascii="Times New Roman" w:hAnsi="Times New Roman" w:cs="Times New Roman"/>
        </w:rPr>
      </w:pPr>
    </w:p>
    <w:sectPr w:rsidR="00A40E33" w:rsidRPr="00FD25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1A37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8D2FBC"/>
    <w:multiLevelType w:val="hybridMultilevel"/>
    <w:tmpl w:val="E2D6E870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0F210A35"/>
    <w:multiLevelType w:val="hybridMultilevel"/>
    <w:tmpl w:val="514E8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2241B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23ED3"/>
    <w:multiLevelType w:val="multilevel"/>
    <w:tmpl w:val="CE52A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100291"/>
    <w:multiLevelType w:val="multilevel"/>
    <w:tmpl w:val="56CA0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093A8E"/>
    <w:multiLevelType w:val="multilevel"/>
    <w:tmpl w:val="2D3EF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360295"/>
    <w:multiLevelType w:val="hybridMultilevel"/>
    <w:tmpl w:val="6F86F672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2192259B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6A698D"/>
    <w:multiLevelType w:val="hybridMultilevel"/>
    <w:tmpl w:val="4C1AE458"/>
    <w:lvl w:ilvl="0" w:tplc="0415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10" w15:restartNumberingAfterBreak="0">
    <w:nsid w:val="2B41212D"/>
    <w:multiLevelType w:val="multilevel"/>
    <w:tmpl w:val="068C9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C455D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9D3FB5"/>
    <w:multiLevelType w:val="hybridMultilevel"/>
    <w:tmpl w:val="AE321FD8"/>
    <w:lvl w:ilvl="0" w:tplc="0415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13" w15:restartNumberingAfterBreak="0">
    <w:nsid w:val="315C4CE9"/>
    <w:multiLevelType w:val="hybridMultilevel"/>
    <w:tmpl w:val="A1466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075B"/>
    <w:multiLevelType w:val="hybridMultilevel"/>
    <w:tmpl w:val="D32A8CC2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 w15:restartNumberingAfterBreak="0">
    <w:nsid w:val="345B3B0B"/>
    <w:multiLevelType w:val="multilevel"/>
    <w:tmpl w:val="87CE6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857433"/>
    <w:multiLevelType w:val="hybridMultilevel"/>
    <w:tmpl w:val="4FDAD53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7" w15:restartNumberingAfterBreak="0">
    <w:nsid w:val="3CAD7129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E234CB"/>
    <w:multiLevelType w:val="hybridMultilevel"/>
    <w:tmpl w:val="2AA0B212"/>
    <w:lvl w:ilvl="0" w:tplc="0415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19" w15:restartNumberingAfterBreak="0">
    <w:nsid w:val="400D0130"/>
    <w:multiLevelType w:val="hybridMultilevel"/>
    <w:tmpl w:val="6F8CAC7C"/>
    <w:lvl w:ilvl="0" w:tplc="04150017">
      <w:start w:val="1"/>
      <w:numFmt w:val="lowerLetter"/>
      <w:lvlText w:val="%1)"/>
      <w:lvlJc w:val="left"/>
      <w:pPr>
        <w:ind w:left="11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0" w15:restartNumberingAfterBreak="0">
    <w:nsid w:val="444F57B6"/>
    <w:multiLevelType w:val="hybridMultilevel"/>
    <w:tmpl w:val="4FC24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A6573"/>
    <w:multiLevelType w:val="hybridMultilevel"/>
    <w:tmpl w:val="62500F90"/>
    <w:lvl w:ilvl="0" w:tplc="0415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22" w15:restartNumberingAfterBreak="0">
    <w:nsid w:val="471D5B16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292677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8A774FB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9E10B2"/>
    <w:multiLevelType w:val="hybridMultilevel"/>
    <w:tmpl w:val="6FD2365A"/>
    <w:lvl w:ilvl="0" w:tplc="04150001">
      <w:start w:val="1"/>
      <w:numFmt w:val="bullet"/>
      <w:lvlText w:val=""/>
      <w:lvlJc w:val="left"/>
      <w:pPr>
        <w:ind w:left="18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26" w15:restartNumberingAfterBreak="0">
    <w:nsid w:val="50592716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7581037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9280EE5"/>
    <w:multiLevelType w:val="hybridMultilevel"/>
    <w:tmpl w:val="3C9CB2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91E30"/>
    <w:multiLevelType w:val="hybridMultilevel"/>
    <w:tmpl w:val="282C7F24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0" w15:restartNumberingAfterBreak="0">
    <w:nsid w:val="63074D66"/>
    <w:multiLevelType w:val="hybridMultilevel"/>
    <w:tmpl w:val="192AA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2A7F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C17900"/>
    <w:multiLevelType w:val="hybridMultilevel"/>
    <w:tmpl w:val="6B10B2EA"/>
    <w:lvl w:ilvl="0" w:tplc="39ACDB78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3" w15:restartNumberingAfterBreak="0">
    <w:nsid w:val="7270092A"/>
    <w:multiLevelType w:val="multilevel"/>
    <w:tmpl w:val="9198F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A00598"/>
    <w:multiLevelType w:val="hybridMultilevel"/>
    <w:tmpl w:val="94589B94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5" w15:restartNumberingAfterBreak="0">
    <w:nsid w:val="77C3373D"/>
    <w:multiLevelType w:val="hybridMultilevel"/>
    <w:tmpl w:val="B4B8A888"/>
    <w:lvl w:ilvl="0" w:tplc="0415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36" w15:restartNumberingAfterBreak="0">
    <w:nsid w:val="7C3F47DE"/>
    <w:multiLevelType w:val="hybridMultilevel"/>
    <w:tmpl w:val="BBA43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C22ED"/>
    <w:multiLevelType w:val="multilevel"/>
    <w:tmpl w:val="785CE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6"/>
  </w:num>
  <w:num w:numId="3">
    <w:abstractNumId w:val="7"/>
  </w:num>
  <w:num w:numId="4">
    <w:abstractNumId w:val="32"/>
  </w:num>
  <w:num w:numId="5">
    <w:abstractNumId w:val="1"/>
  </w:num>
  <w:num w:numId="6">
    <w:abstractNumId w:val="14"/>
  </w:num>
  <w:num w:numId="7">
    <w:abstractNumId w:val="19"/>
  </w:num>
  <w:num w:numId="8">
    <w:abstractNumId w:val="15"/>
  </w:num>
  <w:num w:numId="9">
    <w:abstractNumId w:val="4"/>
  </w:num>
  <w:num w:numId="10">
    <w:abstractNumId w:val="10"/>
  </w:num>
  <w:num w:numId="11">
    <w:abstractNumId w:val="33"/>
  </w:num>
  <w:num w:numId="12">
    <w:abstractNumId w:val="5"/>
  </w:num>
  <w:num w:numId="13">
    <w:abstractNumId w:val="25"/>
  </w:num>
  <w:num w:numId="14">
    <w:abstractNumId w:val="2"/>
  </w:num>
  <w:num w:numId="15">
    <w:abstractNumId w:val="27"/>
  </w:num>
  <w:num w:numId="16">
    <w:abstractNumId w:val="6"/>
  </w:num>
  <w:num w:numId="17">
    <w:abstractNumId w:val="28"/>
  </w:num>
  <w:num w:numId="18">
    <w:abstractNumId w:val="11"/>
  </w:num>
  <w:num w:numId="19">
    <w:abstractNumId w:val="26"/>
  </w:num>
  <w:num w:numId="20">
    <w:abstractNumId w:val="17"/>
  </w:num>
  <w:num w:numId="21">
    <w:abstractNumId w:val="37"/>
  </w:num>
  <w:num w:numId="22">
    <w:abstractNumId w:val="30"/>
  </w:num>
  <w:num w:numId="23">
    <w:abstractNumId w:val="24"/>
  </w:num>
  <w:num w:numId="24">
    <w:abstractNumId w:val="3"/>
  </w:num>
  <w:num w:numId="25">
    <w:abstractNumId w:val="23"/>
  </w:num>
  <w:num w:numId="26">
    <w:abstractNumId w:val="20"/>
  </w:num>
  <w:num w:numId="27">
    <w:abstractNumId w:val="0"/>
  </w:num>
  <w:num w:numId="28">
    <w:abstractNumId w:val="31"/>
  </w:num>
  <w:num w:numId="29">
    <w:abstractNumId w:val="22"/>
  </w:num>
  <w:num w:numId="30">
    <w:abstractNumId w:val="8"/>
  </w:num>
  <w:num w:numId="31">
    <w:abstractNumId w:val="12"/>
  </w:num>
  <w:num w:numId="32">
    <w:abstractNumId w:val="9"/>
  </w:num>
  <w:num w:numId="33">
    <w:abstractNumId w:val="35"/>
  </w:num>
  <w:num w:numId="34">
    <w:abstractNumId w:val="36"/>
  </w:num>
  <w:num w:numId="35">
    <w:abstractNumId w:val="13"/>
  </w:num>
  <w:num w:numId="36">
    <w:abstractNumId w:val="18"/>
  </w:num>
  <w:num w:numId="37">
    <w:abstractNumId w:val="34"/>
  </w:num>
  <w:num w:numId="38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51"/>
    <w:rsid w:val="001175AF"/>
    <w:rsid w:val="001C6ED4"/>
    <w:rsid w:val="001E587C"/>
    <w:rsid w:val="002D7606"/>
    <w:rsid w:val="002F3358"/>
    <w:rsid w:val="002F4832"/>
    <w:rsid w:val="00395B2C"/>
    <w:rsid w:val="003A2D35"/>
    <w:rsid w:val="0052577C"/>
    <w:rsid w:val="005624FA"/>
    <w:rsid w:val="005B19A5"/>
    <w:rsid w:val="00615DAD"/>
    <w:rsid w:val="00722164"/>
    <w:rsid w:val="007C7FEA"/>
    <w:rsid w:val="008F0D28"/>
    <w:rsid w:val="009016BD"/>
    <w:rsid w:val="00906128"/>
    <w:rsid w:val="00A40E33"/>
    <w:rsid w:val="00A52D2C"/>
    <w:rsid w:val="00B034ED"/>
    <w:rsid w:val="00B77142"/>
    <w:rsid w:val="00B778EE"/>
    <w:rsid w:val="00BD4F28"/>
    <w:rsid w:val="00BF1AF6"/>
    <w:rsid w:val="00BF59BD"/>
    <w:rsid w:val="00C72C27"/>
    <w:rsid w:val="00CD759B"/>
    <w:rsid w:val="00D649D0"/>
    <w:rsid w:val="00D80606"/>
    <w:rsid w:val="00E20640"/>
    <w:rsid w:val="00F34351"/>
    <w:rsid w:val="00FD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34CF4"/>
  <w15:chartTrackingRefBased/>
  <w15:docId w15:val="{FE5D7C3B-5CCE-434A-9838-73B1972A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4351"/>
    <w:pPr>
      <w:spacing w:after="5" w:line="271" w:lineRule="auto"/>
      <w:ind w:left="434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F34351"/>
    <w:pPr>
      <w:keepNext/>
      <w:keepLines/>
      <w:spacing w:after="0" w:line="268" w:lineRule="auto"/>
      <w:ind w:left="524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B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4351"/>
    <w:rPr>
      <w:rFonts w:ascii="Arial" w:eastAsia="Arial" w:hAnsi="Arial" w:cs="Arial"/>
      <w:b/>
      <w:color w:val="000000"/>
      <w:lang w:eastAsia="pl-PL"/>
    </w:rPr>
  </w:style>
  <w:style w:type="table" w:customStyle="1" w:styleId="TableGrid">
    <w:name w:val="TableGrid"/>
    <w:rsid w:val="00F3435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link w:val="StandardZnak"/>
    <w:qFormat/>
    <w:rsid w:val="001E587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1E587C"/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2F335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D760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7606"/>
    <w:rPr>
      <w:b/>
      <w:bCs/>
    </w:rPr>
  </w:style>
  <w:style w:type="table" w:styleId="Tabela-Siatka">
    <w:name w:val="Table Grid"/>
    <w:basedOn w:val="Standardowy"/>
    <w:uiPriority w:val="39"/>
    <w:rsid w:val="00906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B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7</Pages>
  <Words>2115</Words>
  <Characters>12690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Wioletta Dragan</dc:creator>
  <cp:keywords/>
  <dc:description/>
  <cp:lastModifiedBy>Wioletta Dragan</cp:lastModifiedBy>
  <cp:revision>10</cp:revision>
  <cp:lastPrinted>2026-03-10T10:51:00Z</cp:lastPrinted>
  <dcterms:created xsi:type="dcterms:W3CDTF">2026-03-09T13:23:00Z</dcterms:created>
  <dcterms:modified xsi:type="dcterms:W3CDTF">2026-03-11T10:37:00Z</dcterms:modified>
</cp:coreProperties>
</file>